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C2" w:rsidRPr="0090580C" w:rsidRDefault="00F96EC2" w:rsidP="0090580C">
      <w:pPr>
        <w:ind w:right="-86" w:firstLine="0"/>
        <w:jc w:val="center"/>
        <w:rPr>
          <w:rFonts w:ascii="Times New Roman" w:hAnsi="Times New Roman" w:cs="Times New Roman"/>
          <w:b/>
          <w:szCs w:val="24"/>
        </w:rPr>
      </w:pPr>
      <w:r w:rsidRPr="0090580C">
        <w:rPr>
          <w:rFonts w:ascii="Times New Roman" w:hAnsi="Times New Roman" w:cs="Times New Roman"/>
          <w:b/>
          <w:szCs w:val="24"/>
        </w:rPr>
        <w:t xml:space="preserve">государственное бюджетное образовательное учреждение среднего профессионального образования Ростовской области </w:t>
      </w:r>
    </w:p>
    <w:p w:rsidR="00F96EC2" w:rsidRPr="0090580C" w:rsidRDefault="00F96EC2" w:rsidP="0090580C">
      <w:pPr>
        <w:ind w:right="-86" w:firstLine="0"/>
        <w:jc w:val="center"/>
        <w:rPr>
          <w:rFonts w:ascii="Times New Roman" w:hAnsi="Times New Roman" w:cs="Times New Roman"/>
          <w:b/>
          <w:szCs w:val="24"/>
        </w:rPr>
      </w:pPr>
      <w:r w:rsidRPr="0090580C">
        <w:rPr>
          <w:rFonts w:ascii="Times New Roman" w:hAnsi="Times New Roman" w:cs="Times New Roman"/>
          <w:b/>
          <w:szCs w:val="24"/>
        </w:rPr>
        <w:t>«Зимовниковский педагогический колледж»</w:t>
      </w: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P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EC2">
        <w:rPr>
          <w:rFonts w:ascii="Times New Roman" w:hAnsi="Times New Roman" w:cs="Times New Roman"/>
          <w:b/>
          <w:sz w:val="36"/>
          <w:szCs w:val="36"/>
        </w:rPr>
        <w:t>Учебно-методические рекомендации по организации преддипломной практики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студен</w:t>
      </w:r>
      <w:r w:rsidR="008B707B">
        <w:rPr>
          <w:rFonts w:ascii="Times New Roman" w:hAnsi="Times New Roman" w:cs="Times New Roman"/>
          <w:b/>
          <w:sz w:val="36"/>
          <w:szCs w:val="36"/>
        </w:rPr>
        <w:t xml:space="preserve">тов 4 курса </w:t>
      </w:r>
      <w:r w:rsidR="005428F6">
        <w:rPr>
          <w:rFonts w:ascii="Times New Roman" w:hAnsi="Times New Roman" w:cs="Times New Roman"/>
          <w:b/>
          <w:sz w:val="36"/>
          <w:szCs w:val="36"/>
        </w:rPr>
        <w:t>специальности</w:t>
      </w:r>
      <w:bookmarkStart w:id="0" w:name="_GoBack"/>
      <w:bookmarkEnd w:id="0"/>
      <w:r w:rsidR="0090580C">
        <w:rPr>
          <w:rFonts w:ascii="Times New Roman" w:hAnsi="Times New Roman" w:cs="Times New Roman"/>
          <w:b/>
          <w:sz w:val="36"/>
          <w:szCs w:val="36"/>
        </w:rPr>
        <w:t xml:space="preserve"> 050144 Дошкольное образование</w:t>
      </w:r>
    </w:p>
    <w:p w:rsidR="00F96EC2" w:rsidRDefault="00F9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E79" w:rsidRPr="00055E79" w:rsidRDefault="00062BCB" w:rsidP="00055E79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Преддипломная педагогическая практика п</w:t>
      </w:r>
      <w:r w:rsidR="00055E79"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роводится в восьмом семестре на 4 курсе концентрированно. Продолжительность практики – 4 недели по основной специальности </w:t>
      </w:r>
      <w:r w:rsidR="00656835">
        <w:rPr>
          <w:rFonts w:ascii="Times New Roman" w:hAnsi="Times New Roman" w:cs="Times New Roman"/>
          <w:color w:val="000000"/>
          <w:sz w:val="24"/>
          <w:szCs w:val="24"/>
        </w:rPr>
        <w:t>050144 Дошкольное образование</w:t>
      </w:r>
      <w:r w:rsidR="00055E79"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055E79" w:rsidRP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Преддипломная практика является завершающим этапом пр</w:t>
      </w:r>
      <w:r w:rsidR="00656835">
        <w:rPr>
          <w:rFonts w:ascii="Times New Roman" w:hAnsi="Times New Roman" w:cs="Times New Roman"/>
          <w:bCs/>
          <w:color w:val="000000"/>
          <w:sz w:val="24"/>
          <w:szCs w:val="24"/>
        </w:rPr>
        <w:t>актической подготовки будущего воспитател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я, в ходе которой осваивается многофункциональная деятельность педагога. Проводится на выпускном курсе в соответст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вии с учебным планом. К ней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допускаются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студенты, которые успешно выполнили все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предшествующие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виды педагогической практики.</w:t>
      </w:r>
    </w:p>
    <w:p w:rsidR="00B17320" w:rsidRDefault="00B17320" w:rsidP="006A2E45">
      <w:pPr>
        <w:widowControl w:val="0"/>
        <w:tabs>
          <w:tab w:val="left" w:pos="54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2E45" w:rsidRPr="006A2E45" w:rsidRDefault="006A2E45" w:rsidP="006A2E45">
      <w:pPr>
        <w:widowControl w:val="0"/>
        <w:tabs>
          <w:tab w:val="left" w:pos="54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2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Область профессиональной деятельности выпускников: </w:t>
      </w:r>
      <w:r w:rsidRPr="006A2E45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и обучение детей дошкольного возраста в дошкольных образовательных учреждениях разного вида и в домашних условиях.</w:t>
      </w:r>
    </w:p>
    <w:p w:rsidR="00B17320" w:rsidRDefault="00B17320" w:rsidP="006A2E45">
      <w:pPr>
        <w:pStyle w:val="2"/>
        <w:widowControl w:val="0"/>
        <w:ind w:left="0" w:firstLineChars="257" w:firstLine="619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6A2E45" w:rsidRPr="006A2E45" w:rsidRDefault="006A2E45" w:rsidP="006A2E45">
      <w:pPr>
        <w:pStyle w:val="2"/>
        <w:widowControl w:val="0"/>
        <w:ind w:left="0" w:firstLineChars="257" w:firstLine="619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Объектами профессиональной деятельности выпускников являются:</w:t>
      </w:r>
    </w:p>
    <w:p w:rsidR="006A2E45" w:rsidRPr="006A2E45" w:rsidRDefault="006A2E45" w:rsidP="006A2E45">
      <w:pPr>
        <w:pStyle w:val="2"/>
        <w:widowControl w:val="0"/>
        <w:numPr>
          <w:ilvl w:val="0"/>
          <w:numId w:val="32"/>
        </w:numPr>
        <w:ind w:left="709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Cs/>
          <w:color w:val="000000"/>
          <w:lang w:eastAsia="en-US"/>
        </w:rPr>
        <w:t>задачи, содержание, методы, средства, формы организации и процесс воспитания и обучения детей дошкольного возраста;</w:t>
      </w:r>
    </w:p>
    <w:p w:rsidR="006A2E45" w:rsidRPr="006A2E45" w:rsidRDefault="006A2E45" w:rsidP="006A2E45">
      <w:pPr>
        <w:pStyle w:val="2"/>
        <w:widowControl w:val="0"/>
        <w:numPr>
          <w:ilvl w:val="0"/>
          <w:numId w:val="32"/>
        </w:numPr>
        <w:ind w:left="709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Cs/>
          <w:color w:val="000000"/>
          <w:lang w:eastAsia="en-US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дошкольников;</w:t>
      </w:r>
    </w:p>
    <w:p w:rsidR="006A2E45" w:rsidRPr="006A2E45" w:rsidRDefault="006A2E45" w:rsidP="006A2E45">
      <w:pPr>
        <w:pStyle w:val="2"/>
        <w:widowControl w:val="0"/>
        <w:numPr>
          <w:ilvl w:val="0"/>
          <w:numId w:val="32"/>
        </w:numPr>
        <w:ind w:left="709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Cs/>
          <w:color w:val="000000"/>
          <w:lang w:eastAsia="en-US"/>
        </w:rPr>
        <w:t>документационное обеспечение образовательного процесса.</w:t>
      </w:r>
    </w:p>
    <w:p w:rsidR="006A2E45" w:rsidRPr="006A2E45" w:rsidRDefault="006A2E45" w:rsidP="006A2E45">
      <w:pPr>
        <w:pStyle w:val="2"/>
        <w:widowControl w:val="0"/>
        <w:ind w:left="422" w:hangingChars="176" w:hanging="422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6A2E45" w:rsidRDefault="006A2E4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:rsidR="006A2E45" w:rsidRPr="006A2E45" w:rsidRDefault="006A2E45" w:rsidP="006A2E45">
      <w:pPr>
        <w:pStyle w:val="2"/>
        <w:widowControl w:val="0"/>
        <w:ind w:left="0" w:firstLineChars="257" w:firstLine="619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lastRenderedPageBreak/>
        <w:t>В ходе преддипломной практики практикант осуществляет 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</w:t>
      </w:r>
      <w:r w:rsidRPr="006A2E4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следующие</w:t>
      </w: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</w:t>
      </w:r>
      <w:r w:rsidRPr="006A2E45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виды деятельности воспитателя детей дошкольного возраста: </w:t>
      </w:r>
    </w:p>
    <w:p w:rsidR="006A2E45" w:rsidRPr="006A2E45" w:rsidRDefault="006A2E45" w:rsidP="006A2E45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E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 Организация мероприятий, направленных на укрепление здоровья ребенка и его физическое развитие. </w:t>
      </w:r>
    </w:p>
    <w:p w:rsidR="006A2E45" w:rsidRPr="006A2E45" w:rsidRDefault="006A2E45" w:rsidP="006A2E45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E45">
        <w:rPr>
          <w:rFonts w:ascii="Times New Roman" w:hAnsi="Times New Roman" w:cs="Times New Roman"/>
          <w:bCs/>
          <w:color w:val="000000"/>
          <w:sz w:val="24"/>
          <w:szCs w:val="24"/>
        </w:rPr>
        <w:t>2. Организация различных видов деятельности и общения детей.</w:t>
      </w:r>
    </w:p>
    <w:p w:rsidR="006A2E45" w:rsidRPr="006A2E45" w:rsidRDefault="006A2E45" w:rsidP="006A2E45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E45">
        <w:rPr>
          <w:rFonts w:ascii="Times New Roman" w:hAnsi="Times New Roman" w:cs="Times New Roman"/>
          <w:bCs/>
          <w:color w:val="000000"/>
          <w:sz w:val="24"/>
          <w:szCs w:val="24"/>
        </w:rPr>
        <w:t>3. Организация занятий по основным общеобразовательным программам дошкольного образования.</w:t>
      </w:r>
    </w:p>
    <w:p w:rsidR="006A2E45" w:rsidRPr="006A2E45" w:rsidRDefault="006A2E45" w:rsidP="006A2E45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2E45">
        <w:rPr>
          <w:rFonts w:ascii="Times New Roman" w:hAnsi="Times New Roman" w:cs="Times New Roman"/>
          <w:bCs/>
          <w:color w:val="000000"/>
          <w:sz w:val="24"/>
          <w:szCs w:val="24"/>
        </w:rPr>
        <w:t>4. Взаимодействие с родителями и сотрудниками образовательного учреждения.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6A2E45">
        <w:rPr>
          <w:rFonts w:ascii="Times New Roman" w:eastAsiaTheme="minorHAnsi" w:hAnsi="Times New Roman" w:cs="Times New Roman"/>
          <w:bCs/>
          <w:color w:val="000000"/>
          <w:lang w:eastAsia="en-US"/>
        </w:rPr>
        <w:t>5. Методическое обеспечение образовательного процесса.</w:t>
      </w:r>
    </w:p>
    <w:p w:rsidR="006A2E45" w:rsidRDefault="006A2E45" w:rsidP="00055E79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5E79" w:rsidRP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Базовыми учреждениями практики являются: </w:t>
      </w:r>
      <w:r w:rsidR="00656835">
        <w:rPr>
          <w:rFonts w:ascii="Times New Roman" w:hAnsi="Times New Roman" w:cs="Times New Roman"/>
          <w:bCs/>
          <w:color w:val="000000"/>
          <w:sz w:val="24"/>
          <w:szCs w:val="24"/>
        </w:rPr>
        <w:t>МБДОУ «Тополек», МБДОУ «Солнышко», МБДОУ «Звездочка»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основе заключенных договоров.</w:t>
      </w:r>
    </w:p>
    <w:p w:rsidR="00E57AE1" w:rsidRDefault="00E57AE1" w:rsidP="00055E7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практикой студентов осуществляют руководитель практики от колледжа и руководитель от дошкольного образовательного учреждения. </w:t>
      </w:r>
    </w:p>
    <w:p w:rsidR="00EF6192" w:rsidRPr="00055E79" w:rsidRDefault="00E57AE1" w:rsidP="00055E7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Руководителю практики от дошкольного образовательного учреждения оплачивается 10 часов в неделю за каждого студента. Продолжительность практики – 4 недели с 19.01.2015 по 14.02.2015 г.</w:t>
      </w:r>
    </w:p>
    <w:p w:rsidR="00E57AE1" w:rsidRDefault="00E57AE1" w:rsidP="00E57AE1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практики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выполняют обязанности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воспитателя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. Они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организуют режимные моменты, занятия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воспита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тельную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работу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320" w:rsidRDefault="00B173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55E79" w:rsidRP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55E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Нормативное количество </w:t>
      </w:r>
      <w:r w:rsidR="002F1732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055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период </w:t>
      </w:r>
      <w:r w:rsidRPr="00055E79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практики: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86009263"/>
      <w:bookmarkStart w:id="2" w:name="_Toc286010304"/>
      <w:r w:rsidRPr="006A2E45">
        <w:rPr>
          <w:rFonts w:ascii="Times New Roman" w:hAnsi="Times New Roman" w:cs="Times New Roman"/>
          <w:sz w:val="24"/>
          <w:szCs w:val="24"/>
        </w:rPr>
        <w:t>Математическое развитие – 10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Художественная литература и развитие речи – 10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Досуговые занятия – 4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Организация трудовой деятельности детей – 4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 xml:space="preserve">Физическое воспитание – 4 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Экологическое воспитание – 4</w:t>
      </w:r>
    </w:p>
    <w:p w:rsidR="006A2E45" w:rsidRPr="006A2E45" w:rsidRDefault="006A2E45" w:rsidP="006A2E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 xml:space="preserve">ИЗО творчество – 4 </w:t>
      </w:r>
    </w:p>
    <w:p w:rsidR="004050F8" w:rsidRPr="004050F8" w:rsidRDefault="003361EC" w:rsidP="004050F8">
      <w:pPr>
        <w:pStyle w:val="3"/>
        <w:ind w:firstLine="207"/>
        <w:jc w:val="both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Цель преддипломной практики: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овладение обязанностями </w:t>
      </w:r>
      <w:r w:rsidR="006A2E4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воспитателя детей дошкольного возраста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на основе организации непрерывной педагогической деятельности.</w:t>
      </w:r>
      <w:r w:rsidR="004050F8" w:rsidRPr="004050F8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</w:p>
    <w:p w:rsidR="00055E79" w:rsidRPr="00055E79" w:rsidRDefault="00055E79" w:rsidP="00055E7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55E7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Задачи преддипломной практики:</w:t>
      </w:r>
      <w:bookmarkEnd w:id="1"/>
      <w:bookmarkEnd w:id="2"/>
    </w:p>
    <w:p w:rsidR="004050F8" w:rsidRPr="006A2E45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 xml:space="preserve">Выполнение всех функций </w:t>
      </w:r>
      <w:r w:rsidR="006A2E45" w:rsidRPr="006A2E45">
        <w:rPr>
          <w:rFonts w:ascii="Times New Roman" w:eastAsia="Times New Roman" w:hAnsi="Times New Roman" w:cs="Times New Roman"/>
          <w:bCs/>
          <w:sz w:val="24"/>
          <w:szCs w:val="24"/>
        </w:rPr>
        <w:t>воспитателя детей дошкольного возраста</w:t>
      </w:r>
      <w:r w:rsidRPr="006A2E45">
        <w:rPr>
          <w:rFonts w:ascii="Times New Roman" w:hAnsi="Times New Roman" w:cs="Times New Roman"/>
          <w:sz w:val="24"/>
          <w:szCs w:val="24"/>
        </w:rPr>
        <w:t>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Проведение исследовательской работы</w:t>
      </w:r>
      <w:r w:rsidR="006A2E45">
        <w:rPr>
          <w:rFonts w:ascii="Times New Roman" w:hAnsi="Times New Roman" w:cs="Times New Roman"/>
          <w:sz w:val="24"/>
          <w:szCs w:val="24"/>
        </w:rPr>
        <w:t xml:space="preserve"> в рамках выполнения выпускной квалификационной работы</w:t>
      </w:r>
      <w:r w:rsidRPr="004050F8">
        <w:rPr>
          <w:rFonts w:ascii="Times New Roman" w:hAnsi="Times New Roman" w:cs="Times New Roman"/>
          <w:sz w:val="24"/>
          <w:szCs w:val="24"/>
        </w:rPr>
        <w:t>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Развитие интереса к самооценке, самоанализу профессиональных качеств с учетом современных задач и тенденций педагогической деятельности.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Совершенствования уровня методической и специальной подготовки практиканта д</w:t>
      </w:r>
      <w:r w:rsidR="006A2E45">
        <w:rPr>
          <w:rFonts w:ascii="Times New Roman" w:hAnsi="Times New Roman" w:cs="Times New Roman"/>
          <w:sz w:val="24"/>
          <w:szCs w:val="24"/>
        </w:rPr>
        <w:t xml:space="preserve">ля достижения профессиональной </w:t>
      </w:r>
      <w:r w:rsidRPr="004050F8">
        <w:rPr>
          <w:rFonts w:ascii="Times New Roman" w:hAnsi="Times New Roman" w:cs="Times New Roman"/>
          <w:sz w:val="24"/>
          <w:szCs w:val="24"/>
        </w:rPr>
        <w:t>компетентности.</w:t>
      </w:r>
    </w:p>
    <w:p w:rsid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Формирование индивидуального стиля педагогической деятельности.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Осуществление самостоятельной профессиональной деятельности, совершенствование профессионального мастерства</w:t>
      </w:r>
    </w:p>
    <w:p w:rsidR="00055E79" w:rsidRPr="00055E79" w:rsidRDefault="00055E79" w:rsidP="00055E79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  <w:r w:rsidRPr="006A2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E45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Pr="006A2E45">
        <w:rPr>
          <w:rFonts w:ascii="Times New Roman" w:hAnsi="Times New Roman" w:cs="Times New Roman"/>
          <w:b/>
          <w:sz w:val="24"/>
          <w:szCs w:val="24"/>
        </w:rPr>
        <w:t xml:space="preserve">общими </w:t>
      </w:r>
      <w:r w:rsidRPr="006A2E45">
        <w:rPr>
          <w:rFonts w:ascii="Times New Roman" w:hAnsi="Times New Roman" w:cs="Times New Roman"/>
          <w:b/>
          <w:iCs/>
          <w:sz w:val="24"/>
          <w:szCs w:val="24"/>
        </w:rPr>
        <w:t xml:space="preserve">компетенциями, </w:t>
      </w:r>
      <w:r w:rsidRPr="006A2E45">
        <w:rPr>
          <w:rFonts w:ascii="Times New Roman" w:hAnsi="Times New Roman" w:cs="Times New Roman"/>
          <w:iCs/>
          <w:sz w:val="24"/>
          <w:szCs w:val="24"/>
        </w:rPr>
        <w:t>включающими в себя способность: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lastRenderedPageBreak/>
        <w:t>ОК 1. Понимать сущность и социальную значимость своей будущей профессии, проявлять к ней устойчивый интерес.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3. Оценивать риски и принимать решения в нестандартных ситуациях.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6. Работать в коллективе и команде, взаимодействовать с руководством, коллегами и социальными партнерами.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7. 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10. Осуществлять профилактику травматизма, обеспечивать охрану жизни и здоровья детей.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>ОК 11. Строить профессиональную деятельность с соблюдением регулирующих ее правовых норм.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A2E45">
        <w:rPr>
          <w:rFonts w:ascii="Times New Roman" w:hAnsi="Times New Roman" w:cs="Times New Roman"/>
          <w:sz w:val="24"/>
          <w:szCs w:val="24"/>
        </w:rPr>
        <w:t xml:space="preserve">ОК 12. Исполнять воинскую обязанность, в том </w:t>
      </w:r>
      <w:r w:rsidRPr="006A2E45">
        <w:rPr>
          <w:rFonts w:ascii="Times New Roman" w:hAnsi="Times New Roman" w:cs="Times New Roman"/>
          <w:sz w:val="24"/>
          <w:szCs w:val="24"/>
        </w:rPr>
        <w:lastRenderedPageBreak/>
        <w:t>числе с применением полученных профессиональных знаний (для юношей).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 xml:space="preserve">Воспитатель детей дошкольного возраста должен </w:t>
      </w:r>
      <w:r w:rsidRPr="006A2E45">
        <w:rPr>
          <w:rFonts w:ascii="Times New Roman" w:hAnsi="Times New Roman" w:cs="Times New Roman"/>
          <w:bCs/>
        </w:rPr>
        <w:t xml:space="preserve">обладать </w:t>
      </w:r>
      <w:r w:rsidRPr="006A2E45">
        <w:rPr>
          <w:rFonts w:ascii="Times New Roman" w:hAnsi="Times New Roman" w:cs="Times New Roman"/>
          <w:b/>
        </w:rPr>
        <w:t xml:space="preserve">профессиональными </w:t>
      </w:r>
      <w:r w:rsidRPr="006A2E45">
        <w:rPr>
          <w:rFonts w:ascii="Times New Roman" w:hAnsi="Times New Roman" w:cs="Times New Roman"/>
          <w:b/>
          <w:bCs/>
          <w:iCs/>
        </w:rPr>
        <w:t>компетенциями</w:t>
      </w:r>
      <w:r w:rsidRPr="006A2E45">
        <w:rPr>
          <w:rFonts w:ascii="Times New Roman" w:hAnsi="Times New Roman" w:cs="Times New Roman"/>
          <w:bCs/>
        </w:rPr>
        <w:t xml:space="preserve">, </w:t>
      </w:r>
      <w:r w:rsidRPr="006A2E45">
        <w:rPr>
          <w:rFonts w:ascii="Times New Roman" w:hAnsi="Times New Roman" w:cs="Times New Roman"/>
        </w:rPr>
        <w:t>соответствующими основным видам профессиональной деятельности:</w:t>
      </w:r>
    </w:p>
    <w:p w:rsidR="006A2E45" w:rsidRPr="006A2E45" w:rsidRDefault="006A2E45" w:rsidP="006A2E45">
      <w:pPr>
        <w:pStyle w:val="af0"/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6A2E45">
        <w:rPr>
          <w:rFonts w:ascii="Times New Roman" w:hAnsi="Times New Roman" w:cs="Times New Roman"/>
          <w:b/>
          <w:sz w:val="24"/>
          <w:szCs w:val="24"/>
        </w:rPr>
        <w:t>1. Организация мероприятий, направленных на укрепление здоровья ребенка и его физическое развитие.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</w:rPr>
        <w:t>ПК 1.1. Планировать мероприятия, направленные на укрепление здоровья ребенка и его физическое развитие.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  <w:bCs/>
        </w:rPr>
        <w:t>ПК 1.2. </w:t>
      </w:r>
      <w:r w:rsidRPr="006A2E45">
        <w:rPr>
          <w:rFonts w:ascii="Times New Roman" w:hAnsi="Times New Roman" w:cs="Times New Roman"/>
        </w:rPr>
        <w:t>Проводить режимные моменты в соответствии с возрастом.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  <w:bCs/>
        </w:rPr>
        <w:t>ПК 1.3. </w:t>
      </w:r>
      <w:r w:rsidRPr="006A2E45">
        <w:rPr>
          <w:rFonts w:ascii="Times New Roman" w:hAnsi="Times New Roman" w:cs="Times New Roman"/>
        </w:rPr>
        <w:t>Проводить мероприятия по физическому воспитанию в процессе выполнения двигательного режима.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  <w:bCs/>
        </w:rPr>
        <w:t>ПК 1.4</w:t>
      </w:r>
      <w:r w:rsidRPr="006A2E45">
        <w:rPr>
          <w:rFonts w:ascii="Times New Roman" w:hAnsi="Times New Roman" w:cs="Times New Roman"/>
        </w:rPr>
        <w:t>. 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6A2E45">
        <w:rPr>
          <w:rFonts w:ascii="Times New Roman" w:hAnsi="Times New Roman" w:cs="Times New Roman"/>
          <w:b/>
        </w:rPr>
        <w:t>2. Организация различных видов деятельности и общения детей.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2.1. </w:t>
      </w:r>
      <w:r w:rsidRPr="006A2E45">
        <w:rPr>
          <w:rFonts w:ascii="Times New Roman" w:eastAsia="Calibri" w:hAnsi="Times New Roman" w:cs="Times New Roman"/>
          <w:sz w:val="24"/>
          <w:szCs w:val="24"/>
        </w:rPr>
        <w:t>Планировать различные виды деятельности и общения детей в течение дня.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2.2. Организовывать различные игры с детьми раннего и дошкольного возраста.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2.3</w:t>
      </w:r>
      <w:r w:rsidRPr="006A2E45">
        <w:rPr>
          <w:rFonts w:ascii="Times New Roman" w:eastAsia="Calibri" w:hAnsi="Times New Roman" w:cs="Times New Roman"/>
          <w:sz w:val="24"/>
          <w:szCs w:val="24"/>
        </w:rPr>
        <w:t>. Организовывать посильный труд и самообслуживание.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2.4. Организовывать общение детей.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lastRenderedPageBreak/>
        <w:t>ПК 2.6. Организовывать и проводить праздники и развлечения для детей раннего и дошкольного возраста.</w:t>
      </w:r>
    </w:p>
    <w:p w:rsidR="006A2E45" w:rsidRPr="006A2E45" w:rsidRDefault="006A2E45" w:rsidP="006A2E45">
      <w:pPr>
        <w:pStyle w:val="af"/>
        <w:widowControl w:val="0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A2E45">
        <w:rPr>
          <w:rFonts w:ascii="Times New Roman" w:hAnsi="Times New Roman" w:cs="Times New Roman"/>
          <w:sz w:val="24"/>
          <w:szCs w:val="24"/>
          <w:lang w:eastAsia="ru-RU"/>
        </w:rPr>
        <w:t>ПК 2.7. Анализировать процесс и результаты</w:t>
      </w:r>
      <w:r w:rsidRPr="006A2E45">
        <w:rPr>
          <w:rFonts w:ascii="Times New Roman" w:hAnsi="Times New Roman" w:cs="Times New Roman"/>
          <w:sz w:val="24"/>
          <w:szCs w:val="24"/>
        </w:rPr>
        <w:t xml:space="preserve"> </w:t>
      </w:r>
      <w:r w:rsidRPr="006A2E45">
        <w:rPr>
          <w:rFonts w:ascii="Times New Roman" w:hAnsi="Times New Roman" w:cs="Times New Roman"/>
          <w:sz w:val="24"/>
          <w:szCs w:val="24"/>
          <w:lang w:eastAsia="ru-RU"/>
        </w:rPr>
        <w:t>организации различных видов деятельности и общения детей.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6A2E45">
        <w:rPr>
          <w:rFonts w:ascii="Times New Roman" w:hAnsi="Times New Roman" w:cs="Times New Roman"/>
          <w:b/>
        </w:rPr>
        <w:t>3. Организация занятий по основным общеобразовательным программам дошкольного образования.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3.1. Определять цели и задачи, планировать занятия с детьми дошкольного возраста.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3.2. Проводить занятия с детьми дошкольного возраста.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t>ПК 3.3. Осуществлять педагогический контроль, оценивать процесс и результаты обучения дошкольников.</w:t>
      </w:r>
    </w:p>
    <w:p w:rsidR="006A2E45" w:rsidRPr="006A2E45" w:rsidRDefault="006A2E45" w:rsidP="006A2E45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t>ПК 3.4. Анализировать занятия.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3.5. Вести документацию, обеспечивающую организацию занятий.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6A2E45">
        <w:rPr>
          <w:rFonts w:ascii="Times New Roman" w:hAnsi="Times New Roman" w:cs="Times New Roman"/>
          <w:b/>
        </w:rPr>
        <w:t>4. Взаимодействие с родителями и сотрудниками образовательного учреждения.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4.1. Определять цели, задачи и планировать работу с родителями.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4.2. 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</w:rPr>
        <w:t>ПК 4.3. 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6A2E45">
        <w:rPr>
          <w:rFonts w:ascii="Times New Roman" w:hAnsi="Times New Roman" w:cs="Times New Roman"/>
        </w:rPr>
        <w:t>ПК 4.4. Оценивать и анализировать результаты работы с родителями, корректировать процесс взаимодействия с ними.</w:t>
      </w:r>
    </w:p>
    <w:p w:rsidR="006A2E45" w:rsidRPr="006A2E45" w:rsidRDefault="006A2E45" w:rsidP="006A2E45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t>ПК 4.5. Координировать деятельность сотрудников образовательного учреждения, работающих с группой.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</w:rPr>
      </w:pPr>
      <w:r w:rsidRPr="006A2E45">
        <w:rPr>
          <w:rFonts w:ascii="Times New Roman" w:hAnsi="Times New Roman" w:cs="Times New Roman"/>
          <w:b/>
        </w:rPr>
        <w:t>5. Методическое обеспечение образовательного процесса.</w:t>
      </w:r>
    </w:p>
    <w:p w:rsidR="006A2E45" w:rsidRPr="006A2E45" w:rsidRDefault="006A2E45" w:rsidP="006A2E45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t>ПК 5.1. 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6A2E45" w:rsidRPr="006A2E45" w:rsidRDefault="006A2E45" w:rsidP="006A2E45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A2E45">
        <w:rPr>
          <w:rFonts w:ascii="Times New Roman" w:eastAsia="Calibri" w:hAnsi="Times New Roman" w:cs="Times New Roman"/>
          <w:sz w:val="24"/>
          <w:szCs w:val="24"/>
        </w:rPr>
        <w:t>ПК 5.2. Создавать в группе предметно-развивающую среду.</w:t>
      </w:r>
    </w:p>
    <w:p w:rsidR="006A2E45" w:rsidRPr="006A2E45" w:rsidRDefault="006A2E45" w:rsidP="006A2E45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6A2E45" w:rsidRPr="006A2E45" w:rsidRDefault="006A2E45" w:rsidP="006A2E45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6A2E45">
        <w:rPr>
          <w:rFonts w:ascii="Times New Roman" w:eastAsia="Calibri" w:hAnsi="Times New Roman" w:cs="Times New Roman"/>
          <w:bCs/>
          <w:sz w:val="24"/>
          <w:szCs w:val="24"/>
        </w:rPr>
        <w:t>ПК 5.4. Оформлять педагогические разработки в виде отчетов, рефератов, выступлений.</w:t>
      </w:r>
    </w:p>
    <w:p w:rsidR="006A2E45" w:rsidRPr="006A2E45" w:rsidRDefault="006A2E45" w:rsidP="006A2E4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6A2E45">
        <w:rPr>
          <w:rFonts w:ascii="Times New Roman" w:hAnsi="Times New Roman" w:cs="Times New Roman"/>
          <w:bCs/>
        </w:rPr>
        <w:t>ПК 5.5. Участвовать в исследовательской и проектной деятельности в области дошкольного образования.</w:t>
      </w:r>
    </w:p>
    <w:p w:rsidR="00055E79" w:rsidRPr="00055E79" w:rsidRDefault="00055E79" w:rsidP="00055E7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6364B" w:rsidRDefault="00B63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lastRenderedPageBreak/>
        <w:t>Образец оформления титульного листа документации по практике</w:t>
      </w:r>
    </w:p>
    <w:p w:rsidR="00B6364B" w:rsidRPr="00E00EF8" w:rsidRDefault="00B6364B" w:rsidP="00B6364B">
      <w:pPr>
        <w:pStyle w:val="a3"/>
        <w:widowControl/>
        <w:numPr>
          <w:ilvl w:val="0"/>
          <w:numId w:val="11"/>
        </w:numPr>
        <w:overflowPunct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Поурочное планирование учебной деятельности по основной специальности (тетрадь 96 листов)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B6364B" w:rsidRPr="00E00EF8" w:rsidRDefault="00B6364B" w:rsidP="00B6364B">
      <w:pPr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Ростовской области</w:t>
      </w:r>
    </w:p>
    <w:p w:rsidR="00B6364B" w:rsidRPr="00E00EF8" w:rsidRDefault="00B6364B" w:rsidP="00B6364B">
      <w:pPr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«Зимовниковский педагогический колледж»</w:t>
      </w:r>
    </w:p>
    <w:p w:rsidR="00B6364B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             М.П. 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(допуск к практике)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ПЛАНИРОВАНИЕ 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деятельности по основной специальности 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050</w:t>
      </w:r>
      <w:r>
        <w:rPr>
          <w:rFonts w:ascii="Times New Roman" w:hAnsi="Times New Roman" w:cs="Times New Roman"/>
          <w:sz w:val="20"/>
          <w:szCs w:val="20"/>
        </w:rPr>
        <w:t>144</w:t>
      </w: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Дошкольное образование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студента (ки)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00EF8">
        <w:rPr>
          <w:rFonts w:ascii="Times New Roman" w:hAnsi="Times New Roman" w:cs="Times New Roman"/>
          <w:sz w:val="20"/>
          <w:szCs w:val="20"/>
        </w:rPr>
        <w:t xml:space="preserve"> курса, группы </w:t>
      </w:r>
      <w:r>
        <w:rPr>
          <w:rFonts w:ascii="Times New Roman" w:hAnsi="Times New Roman" w:cs="Times New Roman"/>
          <w:sz w:val="20"/>
          <w:szCs w:val="20"/>
        </w:rPr>
        <w:t>4 «Г</w:t>
      </w:r>
      <w:r w:rsidRPr="00E00EF8">
        <w:rPr>
          <w:rFonts w:ascii="Times New Roman" w:hAnsi="Times New Roman" w:cs="Times New Roman"/>
          <w:sz w:val="20"/>
          <w:szCs w:val="20"/>
        </w:rPr>
        <w:t>»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Зимовники, год</w:t>
      </w:r>
    </w:p>
    <w:p w:rsidR="00B6364B" w:rsidRPr="00B17320" w:rsidRDefault="00B6364B" w:rsidP="00B6364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B17320">
        <w:rPr>
          <w:rFonts w:ascii="Times New Roman" w:hAnsi="Times New Roman" w:cs="Times New Roman"/>
          <w:i/>
          <w:sz w:val="20"/>
          <w:szCs w:val="20"/>
        </w:rPr>
        <w:lastRenderedPageBreak/>
        <w:t>Табель оценок по основной специальности (тетрадь 96 листов).</w:t>
      </w:r>
    </w:p>
    <w:p w:rsidR="00B6364B" w:rsidRPr="00E00EF8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6364B" w:rsidRPr="00E00EF8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Каждая тетрадь должна быть оформлена заблаговременно и сдана в кабинет педагогической практики для получения допуска к практике. </w:t>
      </w:r>
    </w:p>
    <w:p w:rsidR="00B6364B" w:rsidRPr="00E00EF8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Перед выходом на практику, после сдачи экзаменационной сессии, при отсутствии академических задолженностей и задолженностей по итогам практики «Пробные уроки и занятия» каждый студент должен получить допуск к преддипломной практике у зам.директора по УПР.</w:t>
      </w:r>
    </w:p>
    <w:p w:rsidR="00B6364B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6364B" w:rsidRPr="00E00EF8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Структура заполнения поурочного планирования 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Титульный лист.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Цель и задачи практики.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Нормативное количество </w:t>
      </w:r>
      <w:r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Информа</w:t>
      </w:r>
      <w:r>
        <w:rPr>
          <w:rFonts w:ascii="Times New Roman" w:hAnsi="Times New Roman" w:cs="Times New Roman"/>
          <w:color w:val="000000"/>
          <w:sz w:val="20"/>
          <w:szCs w:val="20"/>
        </w:rPr>
        <w:t>ция о дошкольном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образовательном учреждении: адрес, ФИО </w:t>
      </w:r>
      <w:r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 </w:t>
      </w:r>
      <w:r>
        <w:rPr>
          <w:rFonts w:ascii="Times New Roman" w:hAnsi="Times New Roman" w:cs="Times New Roman"/>
          <w:color w:val="000000"/>
          <w:sz w:val="20"/>
          <w:szCs w:val="20"/>
        </w:rPr>
        <w:t>группе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a"/>
        <w:tblW w:w="6283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2027"/>
        <w:gridCol w:w="1275"/>
        <w:gridCol w:w="1560"/>
        <w:gridCol w:w="1421"/>
      </w:tblGrid>
      <w:tr w:rsidR="000271D8" w:rsidRPr="00E00EF8" w:rsidTr="000271D8">
        <w:tc>
          <w:tcPr>
            <w:tcW w:w="2027" w:type="dxa"/>
            <w:vAlign w:val="center"/>
          </w:tcPr>
          <w:p w:rsidR="000271D8" w:rsidRPr="00E00EF8" w:rsidRDefault="000271D8" w:rsidP="000271D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275" w:type="dxa"/>
            <w:vAlign w:val="center"/>
          </w:tcPr>
          <w:p w:rsidR="000271D8" w:rsidRPr="00E00EF8" w:rsidRDefault="000271D8" w:rsidP="00B6364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0271D8" w:rsidRPr="00E00EF8" w:rsidRDefault="000271D8" w:rsidP="00B6364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Посещают учреждения доп. образования</w:t>
            </w:r>
          </w:p>
        </w:tc>
        <w:tc>
          <w:tcPr>
            <w:tcW w:w="1421" w:type="dxa"/>
            <w:vAlign w:val="center"/>
          </w:tcPr>
          <w:p w:rsidR="000271D8" w:rsidRPr="00E00EF8" w:rsidRDefault="000271D8" w:rsidP="00B6364B">
            <w:pPr>
              <w:ind w:left="-67" w:right="-108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Особенности здоровья</w:t>
            </w:r>
          </w:p>
        </w:tc>
      </w:tr>
      <w:tr w:rsidR="000271D8" w:rsidRPr="00E00EF8" w:rsidTr="000271D8">
        <w:tc>
          <w:tcPr>
            <w:tcW w:w="2027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1D8" w:rsidRPr="00E00EF8" w:rsidTr="000271D8">
        <w:tc>
          <w:tcPr>
            <w:tcW w:w="2027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1D8" w:rsidRPr="00E00EF8" w:rsidTr="000271D8">
        <w:tc>
          <w:tcPr>
            <w:tcW w:w="2027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0271D8" w:rsidRPr="00E00EF8" w:rsidRDefault="000271D8" w:rsidP="00CB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6364B" w:rsidRDefault="00B6364B" w:rsidP="00B6364B">
      <w:pPr>
        <w:shd w:val="clear" w:color="auto" w:fill="FFFFFF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Особенности классного коллектива: активность, сплоченность, организованность, взаимовыручка и другое.</w:t>
      </w:r>
    </w:p>
    <w:p w:rsidR="00E4794E" w:rsidRPr="00E00EF8" w:rsidRDefault="00E4794E" w:rsidP="00B6364B">
      <w:pPr>
        <w:shd w:val="clear" w:color="auto" w:fill="FFFFFF"/>
        <w:ind w:left="66"/>
        <w:rPr>
          <w:rFonts w:ascii="Times New Roman" w:hAnsi="Times New Roman" w:cs="Times New Roman"/>
          <w:color w:val="000000"/>
          <w:sz w:val="20"/>
          <w:szCs w:val="20"/>
        </w:rPr>
      </w:pPr>
    </w:p>
    <w:p w:rsidR="001E10A2" w:rsidRDefault="001E10A2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Календарно-тематический план на месяц.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План опытного исследования в рамках ВКР.</w:t>
      </w:r>
    </w:p>
    <w:p w:rsidR="00B6364B" w:rsidRPr="00E00EF8" w:rsidRDefault="00B6364B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технологии работы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воспитателя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: название, цель, особенности содержания, особенности организации деятельности </w:t>
      </w:r>
      <w:r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6364B" w:rsidRPr="00E00EF8" w:rsidRDefault="00D61E78" w:rsidP="00B6364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Планирование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деятельности в течении дня</w:t>
      </w:r>
      <w:r w:rsidR="00B6364B"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B3ED3" w:rsidRDefault="00CB3ED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br w:type="page"/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center"/>
        <w:textAlignment w:val="top"/>
        <w:rPr>
          <w:b/>
          <w:color w:val="000000"/>
          <w:sz w:val="20"/>
          <w:szCs w:val="20"/>
        </w:rPr>
      </w:pPr>
      <w:r w:rsidRPr="00CB3ED3">
        <w:rPr>
          <w:b/>
          <w:color w:val="000000"/>
          <w:sz w:val="20"/>
          <w:szCs w:val="20"/>
        </w:rPr>
        <w:lastRenderedPageBreak/>
        <w:t>Календарное планирование на каждый день в 1 младшей группе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br/>
        <w:t>______________________ «____» ____________20___г.</w:t>
      </w:r>
      <w:r w:rsidRPr="00CB3ED3">
        <w:rPr>
          <w:color w:val="000000"/>
          <w:sz w:val="20"/>
          <w:szCs w:val="20"/>
        </w:rPr>
        <w:br/>
        <w:t>день недели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Утро. Образовательная деятельность в режимных моментах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Беседа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</w:t>
      </w:r>
      <w:r>
        <w:rPr>
          <w:color w:val="000000"/>
          <w:sz w:val="20"/>
          <w:szCs w:val="20"/>
        </w:rPr>
        <w:t>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 xml:space="preserve">_______________________________________________________ 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Рассматривание иллюстраций</w:t>
      </w:r>
      <w:r w:rsidRPr="00CB3ED3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Дидактическая или хороводная игра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</w:t>
      </w:r>
      <w:r w:rsidRPr="00CB3ED3">
        <w:rPr>
          <w:color w:val="000000"/>
          <w:sz w:val="20"/>
          <w:szCs w:val="20"/>
        </w:rPr>
        <w:br/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I.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rStyle w:val="af3"/>
          <w:color w:val="000000"/>
          <w:sz w:val="20"/>
          <w:szCs w:val="20"/>
        </w:rPr>
        <w:t>Непосредственная образовательная деятельность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 xml:space="preserve">Дневная прогулка.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Познание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 xml:space="preserve"> 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Подвижная игра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t xml:space="preserve"> 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 xml:space="preserve">_______________________________________________________ Игра малой подвижности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lastRenderedPageBreak/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Индивидуальная работа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Труд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Вечер. Образовательная деятельность в режимных моментах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Закаливающие процедуры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II. Непосредственная образовательная деятельность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</w:t>
      </w:r>
      <w:r w:rsidRPr="00CB3ED3">
        <w:rPr>
          <w:color w:val="000000"/>
          <w:sz w:val="20"/>
          <w:szCs w:val="20"/>
        </w:rPr>
        <w:t xml:space="preserve">: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Сюжетно-ролевая игра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</w:t>
      </w:r>
      <w:r>
        <w:rPr>
          <w:color w:val="000000"/>
          <w:sz w:val="20"/>
          <w:szCs w:val="20"/>
        </w:rPr>
        <w:t>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Чтение художественной литературы</w:t>
      </w:r>
      <w:r w:rsidRPr="00CB3ED3">
        <w:rPr>
          <w:color w:val="000000"/>
          <w:sz w:val="20"/>
          <w:szCs w:val="20"/>
        </w:rPr>
        <w:t>_____________________</w:t>
      </w:r>
      <w:r>
        <w:rPr>
          <w:color w:val="000000"/>
          <w:sz w:val="20"/>
          <w:szCs w:val="20"/>
        </w:rPr>
        <w:t>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Индивидуальная работа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>_____________</w:t>
      </w:r>
      <w:r w:rsidRPr="00CB3ED3">
        <w:rPr>
          <w:color w:val="000000"/>
          <w:sz w:val="20"/>
          <w:szCs w:val="20"/>
        </w:rPr>
        <w:br/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 xml:space="preserve">Вечерняя прогулка.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Познание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 xml:space="preserve"> 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</w:t>
      </w:r>
      <w:r>
        <w:rPr>
          <w:color w:val="000000"/>
          <w:sz w:val="20"/>
          <w:szCs w:val="20"/>
        </w:rPr>
        <w:t>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Подвижная игра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 xml:space="preserve">_______________________________________________________ Игра малой подвижности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Индивидуальная работа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Труд.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center"/>
        <w:textAlignment w:val="top"/>
        <w:rPr>
          <w:color w:val="000000"/>
          <w:sz w:val="20"/>
          <w:szCs w:val="20"/>
        </w:rPr>
      </w:pPr>
      <w:r w:rsidRPr="00CB3ED3">
        <w:rPr>
          <w:b/>
          <w:color w:val="000000"/>
          <w:sz w:val="20"/>
          <w:szCs w:val="20"/>
        </w:rPr>
        <w:lastRenderedPageBreak/>
        <w:t>Календарное планирование на каждый день в средней группе</w:t>
      </w:r>
      <w:r w:rsidRPr="00CB3ED3">
        <w:rPr>
          <w:color w:val="000000"/>
          <w:sz w:val="20"/>
          <w:szCs w:val="20"/>
        </w:rPr>
        <w:t xml:space="preserve"> ______________________ «____» ____________20___г.</w:t>
      </w:r>
      <w:r w:rsidRPr="00CB3ED3">
        <w:rPr>
          <w:color w:val="000000"/>
          <w:sz w:val="20"/>
          <w:szCs w:val="20"/>
        </w:rPr>
        <w:br/>
        <w:t>день недели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Утро. Образовательная деятельность в режимных моментах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Беседа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Рассматривание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rStyle w:val="af3"/>
          <w:color w:val="000000"/>
          <w:sz w:val="20"/>
          <w:szCs w:val="20"/>
        </w:rPr>
        <w:t>иллюстраций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</w:t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Дидактическая или интеллектуальная игра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>______________</w:t>
      </w:r>
      <w:r w:rsidRPr="00CB3ED3">
        <w:rPr>
          <w:color w:val="000000"/>
          <w:sz w:val="20"/>
          <w:szCs w:val="20"/>
        </w:rPr>
        <w:br/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I.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rStyle w:val="af3"/>
          <w:color w:val="000000"/>
          <w:sz w:val="20"/>
          <w:szCs w:val="20"/>
        </w:rPr>
        <w:t xml:space="preserve">Непосредственная образовательная деятельность </w:t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Интеграция</w:t>
      </w:r>
      <w:r w:rsidRPr="00CB3ED3">
        <w:rPr>
          <w:color w:val="000000"/>
          <w:sz w:val="20"/>
          <w:szCs w:val="20"/>
        </w:rPr>
        <w:t>: ____________________________________________________________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</w:t>
      </w:r>
      <w:r w:rsidRPr="00CB3ED3">
        <w:rPr>
          <w:color w:val="000000"/>
          <w:sz w:val="20"/>
          <w:szCs w:val="20"/>
        </w:rPr>
        <w:t>: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</w:rPr>
        <w:br/>
        <w:t>____________________________________________________________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II. Непосредственная образовательная деятельность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</w:t>
      </w:r>
      <w:r>
        <w:rPr>
          <w:color w:val="000000"/>
          <w:sz w:val="20"/>
          <w:szCs w:val="20"/>
        </w:rPr>
        <w:t>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 xml:space="preserve">Дневная прогулка.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Познание</w:t>
      </w:r>
      <w:r w:rsidRPr="00CB3ED3">
        <w:rPr>
          <w:color w:val="000000"/>
          <w:sz w:val="20"/>
          <w:szCs w:val="20"/>
        </w:rPr>
        <w:t>__________________________________________________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 xml:space="preserve"> 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</w:rPr>
        <w:br/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color w:val="000000"/>
          <w:sz w:val="20"/>
          <w:szCs w:val="20"/>
        </w:rPr>
        <w:t>____________________________________________________________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lastRenderedPageBreak/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Подвижная игра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 xml:space="preserve">_______________________________________________________ Игра малой подвижности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Индивидуальная работа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Труд.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Вечер. Образовательная деятельность в режимных моментах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Закаливающие процедуры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_________________________________________________Сюжетно-ролевая игра 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Default="00146F8D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Чтение художественной литературы</w:t>
      </w:r>
      <w:r w:rsidRPr="00CB3ED3">
        <w:rPr>
          <w:color w:val="000000"/>
          <w:sz w:val="20"/>
          <w:szCs w:val="20"/>
        </w:rPr>
        <w:t>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Индивидуальная работа</w:t>
      </w:r>
      <w:r w:rsidRPr="00CB3ED3">
        <w:rPr>
          <w:rStyle w:val="apple-converted-space"/>
          <w:color w:val="000000"/>
          <w:sz w:val="20"/>
          <w:szCs w:val="20"/>
        </w:rPr>
        <w:t> </w:t>
      </w:r>
    </w:p>
    <w:p w:rsidR="00CB3ED3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="00146F8D">
        <w:rPr>
          <w:color w:val="000000"/>
          <w:sz w:val="20"/>
          <w:szCs w:val="20"/>
        </w:rPr>
        <w:t>______________________</w:t>
      </w:r>
      <w:r w:rsidRPr="00CB3ED3">
        <w:rPr>
          <w:color w:val="000000"/>
          <w:sz w:val="20"/>
          <w:szCs w:val="20"/>
        </w:rPr>
        <w:br/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 xml:space="preserve">Вечерняя прогулка. 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Познание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="00146F8D" w:rsidRPr="00CB3ED3">
        <w:rPr>
          <w:color w:val="000000"/>
          <w:sz w:val="20"/>
          <w:szCs w:val="20"/>
          <w:u w:val="single"/>
        </w:rPr>
        <w:t xml:space="preserve"> </w:t>
      </w:r>
      <w:r w:rsidRPr="00CB3ED3">
        <w:rPr>
          <w:color w:val="000000"/>
          <w:sz w:val="20"/>
          <w:szCs w:val="20"/>
          <w:u w:val="single"/>
        </w:rPr>
        <w:t>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</w:t>
      </w:r>
      <w:r w:rsidR="00146F8D">
        <w:rPr>
          <w:color w:val="000000"/>
          <w:sz w:val="20"/>
          <w:szCs w:val="20"/>
        </w:rPr>
        <w:t>_______________________________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Подвижная игра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="00146F8D" w:rsidRPr="00CB3ED3">
        <w:rPr>
          <w:color w:val="000000"/>
          <w:sz w:val="20"/>
          <w:szCs w:val="20"/>
        </w:rPr>
        <w:t xml:space="preserve"> </w:t>
      </w:r>
      <w:r w:rsidRPr="00CB3ED3">
        <w:rPr>
          <w:color w:val="000000"/>
          <w:sz w:val="20"/>
          <w:szCs w:val="20"/>
        </w:rPr>
        <w:t xml:space="preserve">Игра малой подвижности 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Индивидуальная работа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Труд.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</w:p>
    <w:p w:rsidR="00146F8D" w:rsidRDefault="00146F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br w:type="page"/>
      </w:r>
    </w:p>
    <w:p w:rsidR="00146F8D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center"/>
        <w:textAlignment w:val="top"/>
        <w:rPr>
          <w:color w:val="000000"/>
          <w:sz w:val="20"/>
          <w:szCs w:val="20"/>
        </w:rPr>
      </w:pPr>
      <w:r w:rsidRPr="00146F8D">
        <w:rPr>
          <w:b/>
          <w:color w:val="000000"/>
          <w:sz w:val="20"/>
          <w:szCs w:val="20"/>
        </w:rPr>
        <w:lastRenderedPageBreak/>
        <w:t xml:space="preserve">Календарное планирование на каждый день в старших и подготовительных к школе группах </w:t>
      </w:r>
      <w:r w:rsidRPr="00146F8D">
        <w:rPr>
          <w:b/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</w:rPr>
        <w:t>______________________ «____» ____________20___г</w:t>
      </w:r>
    </w:p>
    <w:p w:rsidR="00CB3ED3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center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t>день недели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Утро. Образовательная деятельность в режимных моментах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Беседа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Рассматривание иллюстрации</w:t>
      </w:r>
      <w:r w:rsidRPr="00CB3ED3">
        <w:rPr>
          <w:color w:val="000000"/>
          <w:sz w:val="20"/>
          <w:szCs w:val="20"/>
        </w:rPr>
        <w:t>__________</w:t>
      </w:r>
      <w:r w:rsidR="00146F8D">
        <w:rPr>
          <w:color w:val="000000"/>
          <w:sz w:val="20"/>
          <w:szCs w:val="20"/>
        </w:rPr>
        <w:t>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Дидактическая игра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CB3ED3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</w:t>
      </w:r>
      <w:r w:rsidRPr="00CB3ED3">
        <w:rPr>
          <w:color w:val="000000"/>
          <w:sz w:val="20"/>
          <w:szCs w:val="20"/>
        </w:rPr>
        <w:br/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I.</w:t>
      </w:r>
      <w:r w:rsidR="00146F8D">
        <w:rPr>
          <w:rStyle w:val="af3"/>
          <w:color w:val="000000"/>
          <w:sz w:val="20"/>
          <w:szCs w:val="20"/>
        </w:rPr>
        <w:t xml:space="preserve"> </w:t>
      </w:r>
      <w:r w:rsidRPr="00CB3ED3">
        <w:rPr>
          <w:rStyle w:val="af3"/>
          <w:color w:val="000000"/>
          <w:sz w:val="20"/>
          <w:szCs w:val="20"/>
        </w:rPr>
        <w:t>Непосредственная образовательная деятельность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</w:t>
      </w:r>
      <w:r w:rsidR="00146F8D">
        <w:rPr>
          <w:color w:val="000000"/>
          <w:sz w:val="20"/>
          <w:szCs w:val="20"/>
        </w:rPr>
        <w:t>_______________________________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II.</w:t>
      </w:r>
      <w:r w:rsidR="00146F8D">
        <w:rPr>
          <w:rStyle w:val="af3"/>
          <w:color w:val="000000"/>
          <w:sz w:val="20"/>
          <w:szCs w:val="20"/>
        </w:rPr>
        <w:t xml:space="preserve"> </w:t>
      </w:r>
      <w:r w:rsidRPr="00CB3ED3">
        <w:rPr>
          <w:rStyle w:val="af3"/>
          <w:color w:val="000000"/>
          <w:sz w:val="20"/>
          <w:szCs w:val="20"/>
        </w:rPr>
        <w:t>Непосредственная образовательная деятельность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="00146F8D" w:rsidRPr="00CB3ED3">
        <w:rPr>
          <w:color w:val="000000"/>
          <w:sz w:val="20"/>
          <w:szCs w:val="20"/>
          <w:u w:val="single"/>
        </w:rPr>
        <w:t xml:space="preserve"> 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color w:val="000000"/>
          <w:sz w:val="20"/>
          <w:szCs w:val="20"/>
        </w:rPr>
        <w:t xml:space="preserve">___________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Интегрированные</w:t>
      </w:r>
      <w:r w:rsidR="00146F8D">
        <w:rPr>
          <w:color w:val="000000"/>
          <w:sz w:val="20"/>
          <w:szCs w:val="20"/>
          <w:u w:val="single"/>
        </w:rPr>
        <w:t xml:space="preserve"> </w:t>
      </w:r>
      <w:r w:rsidRPr="00CB3ED3">
        <w:rPr>
          <w:color w:val="000000"/>
          <w:sz w:val="20"/>
          <w:szCs w:val="20"/>
          <w:u w:val="single"/>
        </w:rPr>
        <w:t>цели</w:t>
      </w:r>
      <w:r w:rsidRPr="00CB3ED3">
        <w:rPr>
          <w:color w:val="000000"/>
          <w:sz w:val="20"/>
          <w:szCs w:val="20"/>
        </w:rPr>
        <w:t xml:space="preserve">: 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t>Формы работы: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="00146F8D" w:rsidRPr="00CB3ED3">
        <w:rPr>
          <w:color w:val="000000"/>
          <w:sz w:val="20"/>
          <w:szCs w:val="20"/>
          <w:u w:val="single"/>
        </w:rPr>
        <w:t xml:space="preserve"> 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color w:val="000000"/>
          <w:sz w:val="20"/>
          <w:szCs w:val="20"/>
        </w:rPr>
        <w:t>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Default="00146F8D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  <w:u w:val="single"/>
        </w:rPr>
      </w:pPr>
      <w:r w:rsidRPr="00CB3ED3">
        <w:rPr>
          <w:rStyle w:val="af3"/>
          <w:color w:val="000000"/>
          <w:sz w:val="20"/>
          <w:szCs w:val="20"/>
        </w:rPr>
        <w:t>III.</w:t>
      </w:r>
      <w:r w:rsidR="00146F8D">
        <w:rPr>
          <w:rStyle w:val="af3"/>
          <w:color w:val="000000"/>
          <w:sz w:val="20"/>
          <w:szCs w:val="20"/>
        </w:rPr>
        <w:t xml:space="preserve"> </w:t>
      </w:r>
      <w:r w:rsidRPr="00CB3ED3">
        <w:rPr>
          <w:rStyle w:val="af3"/>
          <w:color w:val="000000"/>
          <w:sz w:val="20"/>
          <w:szCs w:val="20"/>
        </w:rPr>
        <w:t>Непосредственная образовательная деятельность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Тема: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="00146F8D" w:rsidRPr="00CB3ED3">
        <w:rPr>
          <w:color w:val="000000"/>
          <w:sz w:val="20"/>
          <w:szCs w:val="20"/>
          <w:u w:val="single"/>
        </w:rPr>
        <w:t xml:space="preserve"> </w:t>
      </w:r>
   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</w:t>
      </w:r>
      <w:r w:rsidRPr="00CB3ED3">
        <w:rPr>
          <w:color w:val="000000"/>
          <w:sz w:val="20"/>
          <w:szCs w:val="20"/>
          <w:u w:val="single"/>
        </w:rPr>
        <w:t>Интегрированные цели: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</w:rPr>
        <w:br/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  <w:u w:val="single"/>
        </w:rPr>
        <w:lastRenderedPageBreak/>
        <w:t>Формы работы: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</w:t>
      </w:r>
      <w:r w:rsidRPr="00CB3ED3">
        <w:rPr>
          <w:color w:val="000000"/>
          <w:sz w:val="20"/>
          <w:szCs w:val="20"/>
          <w:u w:val="single"/>
        </w:rPr>
        <w:t>Атрибуты:</w:t>
      </w:r>
      <w:r w:rsidRPr="00CB3ED3">
        <w:rPr>
          <w:rStyle w:val="apple-converted-space"/>
          <w:color w:val="000000"/>
          <w:sz w:val="20"/>
          <w:szCs w:val="20"/>
          <w:u w:val="single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</w:t>
      </w:r>
    </w:p>
    <w:p w:rsidR="00146F8D" w:rsidRDefault="00146F8D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Дневная прогулка.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 xml:space="preserve">Индивидуальная работа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Вечер. Образовательная деятельность в режимных моментах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Закаливающие процедуры</w:t>
      </w:r>
      <w:r w:rsidRPr="00CB3ED3">
        <w:rPr>
          <w:rStyle w:val="apple-converted-space"/>
          <w:color w:val="000000"/>
          <w:sz w:val="20"/>
          <w:szCs w:val="20"/>
        </w:rPr>
        <w:t> 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>Сюжетно-ролевая игра</w:t>
      </w:r>
      <w:r w:rsidRPr="00CB3ED3">
        <w:rPr>
          <w:rStyle w:val="apple-converted-space"/>
          <w:color w:val="000000"/>
          <w:sz w:val="20"/>
          <w:szCs w:val="20"/>
        </w:rPr>
        <w:t> </w:t>
      </w:r>
      <w:r w:rsidRPr="00CB3ED3">
        <w:rPr>
          <w:color w:val="000000"/>
          <w:sz w:val="20"/>
          <w:szCs w:val="20"/>
        </w:rPr>
        <w:t>_______________________________________________________</w:t>
      </w: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Чтение художественной литературы</w:t>
      </w:r>
    </w:p>
    <w:p w:rsidR="00146F8D" w:rsidRPr="00CB3ED3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br/>
      </w:r>
      <w:r w:rsidRPr="00CB3ED3">
        <w:rPr>
          <w:color w:val="000000"/>
          <w:sz w:val="20"/>
          <w:szCs w:val="20"/>
          <w:u w:val="single"/>
        </w:rPr>
        <w:t>Цель</w:t>
      </w:r>
      <w:r w:rsidRPr="00CB3ED3">
        <w:rPr>
          <w:color w:val="000000"/>
          <w:sz w:val="20"/>
          <w:szCs w:val="20"/>
        </w:rPr>
        <w:t>:_______________________________________________________</w:t>
      </w:r>
      <w:r w:rsidR="00146F8D" w:rsidRPr="00CB3ED3">
        <w:rPr>
          <w:rStyle w:val="af3"/>
          <w:color w:val="000000"/>
          <w:sz w:val="20"/>
          <w:szCs w:val="20"/>
        </w:rPr>
        <w:t xml:space="preserve">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Индивидуальная работа</w:t>
      </w:r>
      <w:r w:rsidRPr="00CB3ED3">
        <w:rPr>
          <w:rStyle w:val="apple-converted-space"/>
          <w:color w:val="000000"/>
          <w:sz w:val="20"/>
          <w:szCs w:val="20"/>
        </w:rPr>
        <w:t> </w:t>
      </w:r>
    </w:p>
    <w:p w:rsidR="00146F8D" w:rsidRDefault="00CB3ED3" w:rsidP="00146F8D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Самостоятельная деятельность детей</w:t>
      </w:r>
      <w:r w:rsidRPr="00CB3ED3">
        <w:rPr>
          <w:rStyle w:val="apple-converted-space"/>
          <w:color w:val="000000"/>
          <w:sz w:val="20"/>
          <w:szCs w:val="20"/>
        </w:rPr>
        <w:t> 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f3"/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br/>
      </w:r>
      <w:r w:rsidRPr="00CB3ED3">
        <w:rPr>
          <w:rStyle w:val="af3"/>
          <w:color w:val="000000"/>
          <w:sz w:val="20"/>
          <w:szCs w:val="20"/>
        </w:rPr>
        <w:t xml:space="preserve">Вечерняя прогулка. </w:t>
      </w:r>
    </w:p>
    <w:p w:rsidR="00146F8D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rStyle w:val="apple-converted-space"/>
          <w:b/>
          <w:bCs/>
          <w:color w:val="000000"/>
          <w:sz w:val="20"/>
          <w:szCs w:val="20"/>
        </w:rPr>
      </w:pPr>
      <w:r w:rsidRPr="00CB3ED3">
        <w:rPr>
          <w:rStyle w:val="af3"/>
          <w:color w:val="000000"/>
          <w:sz w:val="20"/>
          <w:szCs w:val="20"/>
        </w:rPr>
        <w:t>Физическая культура.</w:t>
      </w:r>
      <w:r w:rsidRPr="00CB3ED3">
        <w:rPr>
          <w:rStyle w:val="apple-converted-space"/>
          <w:b/>
          <w:bCs/>
          <w:color w:val="000000"/>
          <w:sz w:val="20"/>
          <w:szCs w:val="20"/>
        </w:rPr>
        <w:t> </w:t>
      </w:r>
    </w:p>
    <w:p w:rsidR="00CB3ED3" w:rsidRPr="00CB3ED3" w:rsidRDefault="00CB3ED3" w:rsidP="00CB3ED3">
      <w:pPr>
        <w:pStyle w:val="af2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0"/>
          <w:szCs w:val="20"/>
        </w:rPr>
      </w:pPr>
      <w:r w:rsidRPr="00CB3ED3">
        <w:rPr>
          <w:color w:val="000000"/>
          <w:sz w:val="20"/>
          <w:szCs w:val="20"/>
        </w:rPr>
        <w:t>Индивидуальная работа ___________________________________</w:t>
      </w:r>
      <w:r w:rsidRPr="00CB3ED3">
        <w:rPr>
          <w:color w:val="000000"/>
          <w:sz w:val="20"/>
          <w:szCs w:val="20"/>
        </w:rPr>
        <w:br/>
        <w:t>____________________________________________________________</w:t>
      </w:r>
    </w:p>
    <w:p w:rsidR="00CB3ED3" w:rsidRDefault="00CB3ED3" w:rsidP="00CB3ED3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B6364B" w:rsidRPr="00CB3ED3" w:rsidRDefault="00B6364B" w:rsidP="00CB3ED3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B3ED3">
        <w:rPr>
          <w:rFonts w:ascii="Times New Roman" w:hAnsi="Times New Roman" w:cs="Times New Roman"/>
          <w:color w:val="000000"/>
          <w:sz w:val="20"/>
          <w:szCs w:val="20"/>
        </w:rPr>
        <w:t xml:space="preserve">Самоанализ деятельности практиканта за день: краткий анализ выполненной в течение дня работы: </w:t>
      </w:r>
    </w:p>
    <w:p w:rsidR="00B6364B" w:rsidRPr="00E00EF8" w:rsidRDefault="00B6364B" w:rsidP="00B6364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степень достижения цели, </w:t>
      </w:r>
    </w:p>
    <w:p w:rsidR="00B6364B" w:rsidRPr="00E00EF8" w:rsidRDefault="00B6364B" w:rsidP="00B6364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используемые инновационные методы, </w:t>
      </w:r>
    </w:p>
    <w:p w:rsidR="00B6364B" w:rsidRPr="00E00EF8" w:rsidRDefault="00B6364B" w:rsidP="00B6364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успехи </w:t>
      </w:r>
      <w:r w:rsidR="00F7023F">
        <w:rPr>
          <w:rFonts w:ascii="Times New Roman" w:hAnsi="Times New Roman" w:cs="Times New Roman"/>
          <w:color w:val="000000"/>
          <w:sz w:val="20"/>
          <w:szCs w:val="20"/>
        </w:rPr>
        <w:t>воспитанников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B6364B" w:rsidRPr="00E00EF8" w:rsidRDefault="00B6364B" w:rsidP="00B6364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результативность работы </w:t>
      </w:r>
    </w:p>
    <w:p w:rsidR="00B6364B" w:rsidRPr="00E00EF8" w:rsidRDefault="00B6364B" w:rsidP="00B6364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недостатки, их возможные причины.</w:t>
      </w:r>
    </w:p>
    <w:p w:rsidR="00B6364B" w:rsidRDefault="00B6364B" w:rsidP="00B636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6364B" w:rsidRDefault="00B6364B" w:rsidP="00B6364B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B6364B" w:rsidRDefault="00B6364B" w:rsidP="00B636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Структура заполнения табеля оценок </w:t>
      </w:r>
    </w:p>
    <w:p w:rsidR="009A3EAB" w:rsidRPr="00E00EF8" w:rsidRDefault="009A3EAB" w:rsidP="00B6364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a"/>
        <w:tblW w:w="7195" w:type="dxa"/>
        <w:tblLayout w:type="fixed"/>
        <w:tblLook w:val="04A0" w:firstRow="1" w:lastRow="0" w:firstColumn="1" w:lastColumn="0" w:noHBand="0" w:noVBand="1"/>
      </w:tblPr>
      <w:tblGrid>
        <w:gridCol w:w="740"/>
        <w:gridCol w:w="1069"/>
        <w:gridCol w:w="1134"/>
        <w:gridCol w:w="3118"/>
        <w:gridCol w:w="1134"/>
      </w:tblGrid>
      <w:tr w:rsidR="00B6364B" w:rsidRPr="00E00EF8" w:rsidTr="00CB3ED3">
        <w:trPr>
          <w:trHeight w:val="1114"/>
        </w:trPr>
        <w:tc>
          <w:tcPr>
            <w:tcW w:w="740" w:type="dxa"/>
            <w:vAlign w:val="center"/>
          </w:tcPr>
          <w:p w:rsidR="00B6364B" w:rsidRPr="00E00EF8" w:rsidRDefault="00B6364B" w:rsidP="009A3E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69" w:type="dxa"/>
            <w:vAlign w:val="center"/>
          </w:tcPr>
          <w:p w:rsidR="00B6364B" w:rsidRPr="00E00EF8" w:rsidRDefault="00B6364B" w:rsidP="009A3E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</w:t>
            </w:r>
          </w:p>
        </w:tc>
        <w:tc>
          <w:tcPr>
            <w:tcW w:w="1134" w:type="dxa"/>
            <w:vAlign w:val="center"/>
          </w:tcPr>
          <w:p w:rsidR="00B6364B" w:rsidRPr="00E00EF8" w:rsidRDefault="00B6364B" w:rsidP="009A3E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 занятия</w:t>
            </w:r>
          </w:p>
        </w:tc>
        <w:tc>
          <w:tcPr>
            <w:tcW w:w="3118" w:type="dxa"/>
            <w:vAlign w:val="center"/>
          </w:tcPr>
          <w:p w:rsidR="00B6364B" w:rsidRPr="00E00EF8" w:rsidRDefault="00B6364B" w:rsidP="009A3E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занятия</w:t>
            </w:r>
          </w:p>
        </w:tc>
        <w:tc>
          <w:tcPr>
            <w:tcW w:w="1134" w:type="dxa"/>
            <w:vAlign w:val="center"/>
          </w:tcPr>
          <w:p w:rsidR="00B6364B" w:rsidRPr="00E00EF8" w:rsidRDefault="00B6364B" w:rsidP="009A3E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Оценка, подпись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педагога</w:t>
            </w:r>
          </w:p>
        </w:tc>
      </w:tr>
      <w:tr w:rsidR="00B6364B" w:rsidRPr="00E00EF8" w:rsidTr="00CB3ED3">
        <w:trPr>
          <w:trHeight w:val="1007"/>
        </w:trPr>
        <w:tc>
          <w:tcPr>
            <w:tcW w:w="2943" w:type="dxa"/>
            <w:gridSpan w:val="3"/>
            <w:vAlign w:val="center"/>
          </w:tcPr>
          <w:p w:rsidR="00B6364B" w:rsidRPr="00E00EF8" w:rsidRDefault="00B6364B" w:rsidP="00CB3E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студентом</w:t>
            </w:r>
          </w:p>
        </w:tc>
        <w:tc>
          <w:tcPr>
            <w:tcW w:w="4252" w:type="dxa"/>
            <w:gridSpan w:val="2"/>
            <w:vAlign w:val="center"/>
          </w:tcPr>
          <w:p w:rsidR="00B6364B" w:rsidRPr="00E00EF8" w:rsidRDefault="00B6364B" w:rsidP="00CB3E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Заполняется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воспитателем</w:t>
            </w:r>
          </w:p>
        </w:tc>
      </w:tr>
    </w:tbl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B6364B" w:rsidRPr="00E00EF8" w:rsidRDefault="00B6364B" w:rsidP="00B6364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В табеле </w:t>
      </w:r>
      <w:r w:rsidR="001522D3">
        <w:rPr>
          <w:rFonts w:ascii="Times New Roman" w:hAnsi="Times New Roman" w:cs="Times New Roman"/>
          <w:color w:val="000000"/>
          <w:sz w:val="20"/>
          <w:szCs w:val="20"/>
        </w:rPr>
        <w:t>воспитатель – руководитель практики от ДОУ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записывает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40 анализов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занятий.</w:t>
      </w:r>
    </w:p>
    <w:p w:rsidR="00B6364B" w:rsidRPr="00E00EF8" w:rsidRDefault="00B6364B" w:rsidP="00B6364B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После последней записи табель заверяется подписью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заведующего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ОУ и печатью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ОУ.</w:t>
      </w:r>
    </w:p>
    <w:p w:rsidR="00B6364B" w:rsidRDefault="00B6364B" w:rsidP="00B6364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6364B" w:rsidRPr="00E00EF8" w:rsidRDefault="00B6364B" w:rsidP="00B6364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Отчётная документация по преддипломной практике:</w:t>
      </w:r>
    </w:p>
    <w:p w:rsidR="00B6364B" w:rsidRPr="00E00EF8" w:rsidRDefault="00B6364B" w:rsidP="00B6364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Отчет студента.</w:t>
      </w:r>
    </w:p>
    <w:p w:rsidR="00B6364B" w:rsidRPr="00E00EF8" w:rsidRDefault="001522D3" w:rsidP="00B6364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Планирование деятельности</w:t>
      </w:r>
      <w:r w:rsidR="00B6364B" w:rsidRPr="00E00EF8">
        <w:rPr>
          <w:rFonts w:ascii="Times New Roman" w:hAnsi="Times New Roman" w:cs="Times New Roman"/>
          <w:sz w:val="20"/>
          <w:szCs w:val="20"/>
        </w:rPr>
        <w:t xml:space="preserve"> по основной специальности.</w:t>
      </w:r>
    </w:p>
    <w:p w:rsidR="00B6364B" w:rsidRPr="00E00EF8" w:rsidRDefault="00B6364B" w:rsidP="00B6364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Табель оценок </w:t>
      </w:r>
      <w:r w:rsidRPr="00E00EF8">
        <w:rPr>
          <w:rFonts w:ascii="Times New Roman" w:hAnsi="Times New Roman" w:cs="Times New Roman"/>
          <w:b/>
          <w:sz w:val="20"/>
          <w:szCs w:val="20"/>
        </w:rPr>
        <w:t xml:space="preserve">(заверенный подписью </w:t>
      </w:r>
      <w:r>
        <w:rPr>
          <w:rFonts w:ascii="Times New Roman" w:hAnsi="Times New Roman" w:cs="Times New Roman"/>
          <w:b/>
          <w:sz w:val="20"/>
          <w:szCs w:val="20"/>
        </w:rPr>
        <w:t>заведующего Д</w:t>
      </w:r>
      <w:r w:rsidRPr="00E00EF8">
        <w:rPr>
          <w:rFonts w:ascii="Times New Roman" w:hAnsi="Times New Roman" w:cs="Times New Roman"/>
          <w:b/>
          <w:sz w:val="20"/>
          <w:szCs w:val="20"/>
        </w:rPr>
        <w:t>ОУ  и печатью)</w:t>
      </w:r>
    </w:p>
    <w:p w:rsidR="00B6364B" w:rsidRPr="00E00EF8" w:rsidRDefault="00B6364B" w:rsidP="00B6364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Результаты педагогического исследования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по теме выпускной квалификационной работы</w:t>
      </w:r>
      <w:r w:rsidRPr="00E00EF8">
        <w:rPr>
          <w:rFonts w:ascii="Times New Roman" w:hAnsi="Times New Roman" w:cs="Times New Roman"/>
          <w:sz w:val="20"/>
          <w:szCs w:val="20"/>
        </w:rPr>
        <w:t>.</w:t>
      </w:r>
    </w:p>
    <w:p w:rsidR="00B6364B" w:rsidRPr="00E00EF8" w:rsidRDefault="001522D3" w:rsidP="00B6364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Характеристика</w:t>
      </w:r>
      <w:r w:rsidR="00B6364B" w:rsidRPr="00E00EF8">
        <w:rPr>
          <w:rFonts w:ascii="Times New Roman" w:hAnsi="Times New Roman" w:cs="Times New Roman"/>
          <w:sz w:val="20"/>
          <w:szCs w:val="20"/>
        </w:rPr>
        <w:t xml:space="preserve"> деятельности в период практики по основной специальности, </w:t>
      </w:r>
      <w:r w:rsidR="00B6364B">
        <w:rPr>
          <w:rFonts w:ascii="Times New Roman" w:hAnsi="Times New Roman" w:cs="Times New Roman"/>
          <w:b/>
          <w:sz w:val="20"/>
          <w:szCs w:val="20"/>
        </w:rPr>
        <w:t>заверенную подписями педагога</w:t>
      </w:r>
      <w:r w:rsidR="00B6364B" w:rsidRPr="00E00EF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B6364B">
        <w:rPr>
          <w:rFonts w:ascii="Times New Roman" w:hAnsi="Times New Roman" w:cs="Times New Roman"/>
          <w:b/>
          <w:sz w:val="20"/>
          <w:szCs w:val="20"/>
        </w:rPr>
        <w:t>заведующего ДОУ</w:t>
      </w:r>
      <w:r w:rsidR="00B6364B" w:rsidRPr="00E00EF8">
        <w:rPr>
          <w:rFonts w:ascii="Times New Roman" w:hAnsi="Times New Roman" w:cs="Times New Roman"/>
          <w:b/>
          <w:sz w:val="20"/>
          <w:szCs w:val="20"/>
        </w:rPr>
        <w:t>, печатью.</w:t>
      </w:r>
    </w:p>
    <w:p w:rsidR="00B6364B" w:rsidRPr="00E00EF8" w:rsidRDefault="00B6364B" w:rsidP="00B6364B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Документацию на оплату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6364B" w:rsidRPr="00E00EF8" w:rsidRDefault="00B6364B" w:rsidP="00B6364B">
      <w:pPr>
        <w:pStyle w:val="a3"/>
        <w:widowControl/>
        <w:numPr>
          <w:ilvl w:val="0"/>
          <w:numId w:val="10"/>
        </w:numPr>
        <w:overflowPunct w:val="0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справка о прохождении преддипломной практики с данными </w:t>
      </w:r>
      <w:r>
        <w:rPr>
          <w:rFonts w:ascii="Times New Roman" w:hAnsi="Times New Roman" w:cs="Times New Roman"/>
          <w:sz w:val="20"/>
          <w:szCs w:val="20"/>
        </w:rPr>
        <w:t>заведующего и педагогов ДОУ</w:t>
      </w:r>
      <w:r w:rsidRPr="00E00EF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физической культуры, ИЗО</w:t>
      </w:r>
      <w:r w:rsidRPr="00E00EF8">
        <w:rPr>
          <w:rFonts w:ascii="Times New Roman" w:hAnsi="Times New Roman" w:cs="Times New Roman"/>
          <w:sz w:val="20"/>
          <w:szCs w:val="20"/>
        </w:rPr>
        <w:t>)</w:t>
      </w:r>
    </w:p>
    <w:p w:rsidR="00B6364B" w:rsidRPr="00E00EF8" w:rsidRDefault="00B6364B" w:rsidP="00B6364B">
      <w:pPr>
        <w:pStyle w:val="a3"/>
        <w:widowControl/>
        <w:numPr>
          <w:ilvl w:val="0"/>
          <w:numId w:val="10"/>
        </w:numPr>
        <w:overflowPunct w:val="0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заверенные копии основных документов </w:t>
      </w:r>
      <w:r>
        <w:rPr>
          <w:rFonts w:ascii="Times New Roman" w:hAnsi="Times New Roman" w:cs="Times New Roman"/>
          <w:sz w:val="20"/>
          <w:szCs w:val="20"/>
        </w:rPr>
        <w:t>педагогов, заведующего</w:t>
      </w:r>
      <w:r w:rsidRPr="00E00EF8">
        <w:rPr>
          <w:rFonts w:ascii="Times New Roman" w:hAnsi="Times New Roman" w:cs="Times New Roman"/>
          <w:sz w:val="20"/>
          <w:szCs w:val="20"/>
        </w:rPr>
        <w:t>: паспорт, ИНН, страховое свидетельство государственного пенсионного страхования</w:t>
      </w:r>
    </w:p>
    <w:p w:rsidR="00B6364B" w:rsidRPr="00E00EF8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 xml:space="preserve">Для студентов, проходящих практику не в </w:t>
      </w:r>
      <w:r>
        <w:rPr>
          <w:rFonts w:ascii="Times New Roman" w:hAnsi="Times New Roman" w:cs="Times New Roman"/>
          <w:i/>
          <w:sz w:val="20"/>
          <w:szCs w:val="20"/>
        </w:rPr>
        <w:t xml:space="preserve">ДОУ </w:t>
      </w:r>
      <w:r w:rsidRPr="00E00EF8">
        <w:rPr>
          <w:rFonts w:ascii="Times New Roman" w:hAnsi="Times New Roman" w:cs="Times New Roman"/>
          <w:i/>
          <w:sz w:val="20"/>
          <w:szCs w:val="20"/>
        </w:rPr>
        <w:t>п. Зимовники:</w:t>
      </w:r>
    </w:p>
    <w:p w:rsidR="00B6364B" w:rsidRPr="00E00EF8" w:rsidRDefault="00B6364B" w:rsidP="00B6364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договор с образовательным учреждением</w:t>
      </w:r>
    </w:p>
    <w:p w:rsidR="00B6364B" w:rsidRPr="00E00EF8" w:rsidRDefault="00B6364B" w:rsidP="00B6364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договора с </w:t>
      </w:r>
      <w:r>
        <w:rPr>
          <w:rFonts w:ascii="Times New Roman" w:hAnsi="Times New Roman" w:cs="Times New Roman"/>
          <w:sz w:val="20"/>
          <w:szCs w:val="20"/>
        </w:rPr>
        <w:t>педагогом</w:t>
      </w:r>
    </w:p>
    <w:p w:rsidR="00B6364B" w:rsidRPr="00E00EF8" w:rsidRDefault="00B6364B" w:rsidP="00B6364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доверенность на получение заработной платы на каждого </w:t>
      </w:r>
      <w:r>
        <w:rPr>
          <w:rFonts w:ascii="Times New Roman" w:hAnsi="Times New Roman" w:cs="Times New Roman"/>
          <w:sz w:val="20"/>
          <w:szCs w:val="20"/>
        </w:rPr>
        <w:t>педагога и заведующего ДОУ</w:t>
      </w:r>
    </w:p>
    <w:p w:rsidR="00B6364B" w:rsidRDefault="00B6364B" w:rsidP="00B6364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sz w:val="20"/>
          <w:szCs w:val="20"/>
        </w:rPr>
        <w:lastRenderedPageBreak/>
        <w:t>СХЕМА ХАРАКТЕРИСТИКИ СТУДЕНТА-ПРАКТИКАНТА*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Место и сроки прохождения практики.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 xml:space="preserve">Знание образовательных программ и методик преподавания учебных </w:t>
      </w:r>
      <w:r>
        <w:rPr>
          <w:sz w:val="20"/>
        </w:rPr>
        <w:t>занятий</w:t>
      </w:r>
      <w:r w:rsidRPr="00E00EF8">
        <w:rPr>
          <w:sz w:val="20"/>
        </w:rPr>
        <w:t>, умение работать в соответствии с ними.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Умение планировать учебную и воспитательную деятельность.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 xml:space="preserve">Умение осуществлять на </w:t>
      </w:r>
      <w:r>
        <w:rPr>
          <w:sz w:val="20"/>
        </w:rPr>
        <w:t>занятии</w:t>
      </w:r>
      <w:r w:rsidRPr="00E00EF8">
        <w:rPr>
          <w:sz w:val="20"/>
        </w:rPr>
        <w:t xml:space="preserve"> связь теории с жизнью, разрешать задачи воспитания, сотрудничать с детьми.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Умение организовать детей на работу, привлечь их внимание и активизировать мыслительную деятельность, вызывать интерес к изучаемому материалу на уроке, умение осуществлять индивидуальную работу с детьми, предупреждать неуспеваемость.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Знание возрастных особенностей детей (подростков) и умение работать в соответствии с ними.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Осуществление взаимодействия с родителями, его целесообразность.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Проявление инициативы и самостоятельности при организации учебно-воспитательной работы.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Владение современными техническими средствами о</w:t>
      </w:r>
      <w:r>
        <w:rPr>
          <w:sz w:val="20"/>
        </w:rPr>
        <w:t>бучения (использование на занятиях</w:t>
      </w:r>
      <w:r w:rsidRPr="00E00EF8">
        <w:rPr>
          <w:sz w:val="20"/>
        </w:rPr>
        <w:t xml:space="preserve"> самостоятельно подготовленных компьютерных презентаций) и другими наглядными средствами.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Использование инновационных методов и технологий работы.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Личные и деловые качества практиканта, профессиональные компетенции.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Положительные стороны и основные проблемы, возникшие в ходе педагогической практики у студента.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Отношение к работе, соблюдение трудовой дисциплины.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Пожелания и рекомендации в адрес колледжа.</w:t>
      </w:r>
    </w:p>
    <w:p w:rsidR="00B6364B" w:rsidRPr="00E00EF8" w:rsidRDefault="00B6364B" w:rsidP="00B6364B">
      <w:pPr>
        <w:pStyle w:val="a4"/>
        <w:numPr>
          <w:ilvl w:val="0"/>
          <w:numId w:val="8"/>
        </w:numPr>
        <w:rPr>
          <w:sz w:val="20"/>
        </w:rPr>
      </w:pPr>
      <w:r w:rsidRPr="00E00EF8">
        <w:rPr>
          <w:sz w:val="20"/>
        </w:rPr>
        <w:t>Оценка за практику.</w:t>
      </w:r>
    </w:p>
    <w:p w:rsidR="00B6364B" w:rsidRPr="00E00EF8" w:rsidRDefault="00B6364B" w:rsidP="00B6364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pStyle w:val="a4"/>
        <w:rPr>
          <w:b/>
          <w:sz w:val="20"/>
        </w:rPr>
      </w:pPr>
      <w:r w:rsidRPr="00E00EF8">
        <w:rPr>
          <w:b/>
          <w:sz w:val="20"/>
        </w:rPr>
        <w:t xml:space="preserve">Печать, подпись </w:t>
      </w:r>
      <w:r>
        <w:rPr>
          <w:b/>
          <w:sz w:val="20"/>
        </w:rPr>
        <w:t>заведующего ДОУ,  воспитателя</w:t>
      </w:r>
      <w:r w:rsidRPr="00E00EF8">
        <w:rPr>
          <w:b/>
          <w:sz w:val="20"/>
        </w:rPr>
        <w:t>.</w:t>
      </w:r>
    </w:p>
    <w:p w:rsidR="00B6364B" w:rsidRPr="00E00EF8" w:rsidRDefault="00B6364B" w:rsidP="00B6364B">
      <w:pPr>
        <w:pStyle w:val="a4"/>
        <w:rPr>
          <w:sz w:val="20"/>
        </w:rPr>
      </w:pPr>
    </w:p>
    <w:p w:rsidR="00B6364B" w:rsidRPr="00E00EF8" w:rsidRDefault="00B6364B" w:rsidP="00B6364B">
      <w:pPr>
        <w:pStyle w:val="a4"/>
        <w:rPr>
          <w:i/>
          <w:sz w:val="20"/>
        </w:rPr>
      </w:pPr>
      <w:r w:rsidRPr="00E00EF8">
        <w:rPr>
          <w:i/>
          <w:sz w:val="20"/>
        </w:rPr>
        <w:t>* Студенты, проявившие в ходе практики творчество, инициативу, сознательность при подготовке к учебным занятиям, могут быть поощрены по решению педагогического совета школы грамотами, благодарственными письмами.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5C1CEE" w:rsidRDefault="00B6364B" w:rsidP="00B6364B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Итоговая оценка </w:t>
      </w:r>
      <w:r w:rsidRPr="005C1C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преддипломную педагогическую практику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выставляет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ся </w:t>
      </w:r>
      <w:r w:rsidRPr="005C1CE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на</w:t>
      </w:r>
      <w:r w:rsidRPr="005C1CE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основе характеристики, подготовленной руководителем практики от образовательного учреждения.</w:t>
      </w:r>
    </w:p>
    <w:p w:rsidR="00B6364B" w:rsidRPr="00141564" w:rsidRDefault="00B6364B" w:rsidP="00B6364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16"/>
          <w:szCs w:val="20"/>
        </w:rPr>
      </w:pPr>
      <w:r w:rsidRPr="00141564">
        <w:rPr>
          <w:rFonts w:ascii="Times New Roman" w:hAnsi="Times New Roman" w:cs="Times New Roman"/>
          <w:b/>
          <w:i/>
          <w:iCs/>
          <w:color w:val="000000"/>
          <w:sz w:val="16"/>
          <w:szCs w:val="20"/>
        </w:rPr>
        <w:lastRenderedPageBreak/>
        <w:t xml:space="preserve">КРИТЕРИИ ОЦЕНКИ ДЕЯТЕЛЬНОСТИ </w:t>
      </w:r>
      <w:r w:rsidRPr="00141564">
        <w:rPr>
          <w:rFonts w:ascii="Times New Roman" w:hAnsi="Times New Roman" w:cs="Times New Roman"/>
          <w:b/>
          <w:i/>
          <w:color w:val="000000"/>
          <w:sz w:val="16"/>
          <w:szCs w:val="20"/>
        </w:rPr>
        <w:t>СТУДЕНТОВ НА ПРАКТИКЕ</w:t>
      </w:r>
    </w:p>
    <w:p w:rsidR="00B6364B" w:rsidRPr="00E00EF8" w:rsidRDefault="00B6364B" w:rsidP="00B6364B">
      <w:pPr>
        <w:shd w:val="clear" w:color="auto" w:fill="FFFFFF"/>
        <w:ind w:firstLine="54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На основании представленных документов и характеристик комис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сия в составе зам.директора по УПР, преподавателей частных методик, руководителя практики выставляет каждому студенту итоговые о</w:t>
      </w:r>
      <w:r w:rsidR="00141564">
        <w:rPr>
          <w:rFonts w:ascii="Times New Roman" w:hAnsi="Times New Roman" w:cs="Times New Roman"/>
          <w:color w:val="000000"/>
          <w:sz w:val="20"/>
          <w:szCs w:val="20"/>
        </w:rPr>
        <w:t>ценки по основной специальности.</w:t>
      </w: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"5".</w:t>
      </w: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Студент самостоятельно и эффективно проводит работу с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воспитанниками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B6364B" w:rsidRPr="00E00EF8" w:rsidRDefault="00B6364B" w:rsidP="00B636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определяет цели и ведущие образовательные задачи;</w:t>
      </w:r>
    </w:p>
    <w:p w:rsidR="00B6364B" w:rsidRPr="00E00EF8" w:rsidRDefault="00B6364B" w:rsidP="00B636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целесообразно выбирает формы учебно-воспитательной работы и спосо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бы организации деятельности </w:t>
      </w:r>
      <w:r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с учетом возрастных и индивидуальных особенностей, специфики работы студенческих коллективов. Учитывает уровень подготовленности, развития, обученности и воспи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танности </w:t>
      </w:r>
      <w:r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, анализирует учебно-воспитательную работу; </w:t>
      </w:r>
    </w:p>
    <w:p w:rsidR="00B6364B" w:rsidRPr="00E00EF8" w:rsidRDefault="00B6364B" w:rsidP="00B636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обладает организаторскими способностями, широтой кругозора и эрудицией, умением использовать идеи педагогов-новаторов;</w:t>
      </w:r>
    </w:p>
    <w:p w:rsidR="00B6364B" w:rsidRPr="00E00EF8" w:rsidRDefault="00B6364B" w:rsidP="00B6364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сдана студентом в установленные сроки, ее оформление соответствует требованиям.</w:t>
      </w: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"4".</w:t>
      </w:r>
    </w:p>
    <w:p w:rsidR="00B6364B" w:rsidRPr="00E00EF8" w:rsidRDefault="00B6364B" w:rsidP="00B6364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 отдельных случаях студент показывает недостаточную глубину знаний по теории и методике учебно-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воспитательной</w:t>
      </w:r>
      <w:r w:rsidRPr="00E00E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работы, проявляет меньшую самостоятельность и творчество в подготовке и прове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дении работы с </w:t>
      </w:r>
      <w:r>
        <w:rPr>
          <w:rFonts w:ascii="Times New Roman" w:hAnsi="Times New Roman" w:cs="Times New Roman"/>
          <w:color w:val="000000"/>
          <w:sz w:val="20"/>
          <w:szCs w:val="20"/>
        </w:rPr>
        <w:t>детьми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6364B" w:rsidRPr="00E00EF8" w:rsidRDefault="00B6364B" w:rsidP="00B6364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допускает незначительные ошибки в определении целей и выборе методов обучения и воспитания, затрудняется в решении педагогических задач;</w:t>
      </w:r>
    </w:p>
    <w:p w:rsidR="00B6364B" w:rsidRPr="00E00EF8" w:rsidRDefault="00B6364B" w:rsidP="00B6364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оформлена в соответствии с требованиями, сдана студентом в установленные сроки (не позднее 1 недели после установленного срока).</w:t>
      </w: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Оценка"3".</w:t>
      </w:r>
    </w:p>
    <w:p w:rsidR="00B6364B" w:rsidRPr="00E00EF8" w:rsidRDefault="00B6364B" w:rsidP="00B6364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затрудняется в определении целей и образовательных за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дач, выборе методов обучения и воспитания, допускает ошибки в планирова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нии и проведении мероприятий, не учитывает в достаточной сте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пени возрастные и индивидуальные особенности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воспитанников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B6364B" w:rsidRPr="00E00EF8" w:rsidRDefault="00B6364B" w:rsidP="00B6364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отсутствует  инициатива, стремление использовать дополнитель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ные методические пособия;</w:t>
      </w:r>
    </w:p>
    <w:p w:rsidR="00B6364B" w:rsidRPr="00E00EF8" w:rsidRDefault="00B6364B" w:rsidP="00B6364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при оформлении отчетной документации допущены нарушения, документация сдана со значительным опозданием.</w:t>
      </w:r>
    </w:p>
    <w:p w:rsidR="00B6364B" w:rsidRPr="00E00EF8" w:rsidRDefault="00B6364B" w:rsidP="00B6364B">
      <w:pPr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lastRenderedPageBreak/>
        <w:t>ПАМЯТКА СТУДЕНТУ ПРИ ПРОХОЖДЕНИИ ПРАКТИКИ</w:t>
      </w: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При прохождении практики студенты обязаны: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выполнять правила внутреннего распорядка, распоряжения администрации </w:t>
      </w:r>
      <w:r>
        <w:rPr>
          <w:rFonts w:ascii="Times New Roman" w:hAnsi="Times New Roman" w:cs="Times New Roman"/>
          <w:sz w:val="20"/>
          <w:szCs w:val="20"/>
        </w:rPr>
        <w:t>ДОУ</w:t>
      </w:r>
      <w:r w:rsidRPr="00E00EF8">
        <w:rPr>
          <w:rFonts w:ascii="Times New Roman" w:hAnsi="Times New Roman" w:cs="Times New Roman"/>
          <w:sz w:val="20"/>
          <w:szCs w:val="20"/>
        </w:rPr>
        <w:t>, руководителей практики;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изучить и выполнять правила эксплуатации оборудования;</w:t>
      </w: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следить за строгим соблюдением правил техники безопасности и охраны труда, охраны жизни и здоровья детей; 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соблюдать нормы педагогической этики;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выполнять все виды работ, </w:t>
      </w: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реализовать основное содержание</w:t>
      </w:r>
      <w:r w:rsidRPr="00E00EF8">
        <w:rPr>
          <w:rFonts w:ascii="Times New Roman" w:hAnsi="Times New Roman" w:cs="Times New Roman"/>
          <w:sz w:val="20"/>
          <w:szCs w:val="20"/>
        </w:rPr>
        <w:t>, предусмотренное программой профессиональной практики;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составлять конспекты или развернутые планы занятий и других видов деятельности, с</w:t>
      </w:r>
      <w:r>
        <w:rPr>
          <w:rFonts w:ascii="Times New Roman" w:hAnsi="Times New Roman" w:cs="Times New Roman"/>
          <w:sz w:val="20"/>
          <w:szCs w:val="20"/>
        </w:rPr>
        <w:t>огласовывать их с воспитателями</w:t>
      </w:r>
      <w:r w:rsidRPr="00E00EF8">
        <w:rPr>
          <w:rFonts w:ascii="Times New Roman" w:hAnsi="Times New Roman" w:cs="Times New Roman"/>
          <w:sz w:val="20"/>
          <w:szCs w:val="20"/>
        </w:rPr>
        <w:t>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своевременно сдать отчетную документацию руководителю практики.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</w:p>
    <w:p w:rsidR="00B6364B" w:rsidRPr="00E00EF8" w:rsidRDefault="00B6364B" w:rsidP="00B6364B">
      <w:pPr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Кроме того, в ходе педагогической практики студентам необходимо: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осваивать инновационные технологии, УМК, которые реализует </w:t>
      </w:r>
      <w:r>
        <w:rPr>
          <w:rFonts w:ascii="Times New Roman" w:hAnsi="Times New Roman" w:cs="Times New Roman"/>
          <w:sz w:val="20"/>
          <w:szCs w:val="20"/>
        </w:rPr>
        <w:t>воспитатель</w:t>
      </w:r>
      <w:r w:rsidRPr="00E00EF8">
        <w:rPr>
          <w:rFonts w:ascii="Times New Roman" w:hAnsi="Times New Roman" w:cs="Times New Roman"/>
          <w:sz w:val="20"/>
          <w:szCs w:val="20"/>
        </w:rPr>
        <w:t>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осуществлять опытное исследование в рамках выпускной квалификационной работы;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совершенствованию учебно-воспитательного процесса, организации профессиональной практики.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079B7">
        <w:rPr>
          <w:rFonts w:ascii="Times New Roman" w:hAnsi="Times New Roman" w:cs="Times New Roman"/>
          <w:sz w:val="20"/>
          <w:szCs w:val="20"/>
        </w:rPr>
        <w:t xml:space="preserve">студент, не выполнивший программу практики по неуважительной причине, получивший отрицательный отзыв руководителя о работе или неудовлетворительную оценку в характеристике, решением педагогического совета может направляться на практику вторично в свободное от занятий время или представляется к отчислению как имеющий академическую задолженность в порядке, предусмотренном Уставом колледжа. </w:t>
      </w:r>
    </w:p>
    <w:p w:rsidR="00B6364B" w:rsidRPr="00E00EF8" w:rsidRDefault="00B6364B" w:rsidP="00B6364B">
      <w:pPr>
        <w:pStyle w:val="a3"/>
        <w:widowControl/>
        <w:numPr>
          <w:ilvl w:val="0"/>
          <w:numId w:val="12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студент, не прошедший практику по уважительной причине, проходит ее в свободное </w:t>
      </w:r>
      <w:r w:rsidRPr="00E00EF8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от занятий время. </w:t>
      </w:r>
    </w:p>
    <w:p w:rsidR="00B6364B" w:rsidRPr="00E00EF8" w:rsidRDefault="00B6364B" w:rsidP="00B6364B">
      <w:pPr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br w:type="page"/>
      </w:r>
    </w:p>
    <w:p w:rsidR="00B6364B" w:rsidRDefault="00B6364B" w:rsidP="00B6364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ОТЧЕТ СТУДЕНТА ПО ИТОГАМ ПРЕДДИПЛОМНОЙ ПРАКТИКИ</w:t>
      </w:r>
    </w:p>
    <w:p w:rsidR="00B6364B" w:rsidRPr="00E00EF8" w:rsidRDefault="00B6364B" w:rsidP="00B6364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(ФИО)_________________________________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Специальность _______________ Курс, группа______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Дошкольное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образовательное учреждение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ФИО педагога, группа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, в котором осуществлялась практика.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Сроки прохождения практики с _______ по_________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инновационных технологий, УМК 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посещенных </w:t>
      </w:r>
      <w:r>
        <w:rPr>
          <w:rFonts w:ascii="Times New Roman" w:hAnsi="Times New Roman" w:cs="Times New Roman"/>
          <w:color w:val="000000"/>
          <w:sz w:val="20"/>
          <w:szCs w:val="20"/>
        </w:rPr>
        <w:t>занятий воспитателя.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проведенных </w:t>
      </w:r>
      <w:r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, из них: </w:t>
      </w:r>
      <w:r>
        <w:rPr>
          <w:rFonts w:ascii="Times New Roman" w:hAnsi="Times New Roman" w:cs="Times New Roman"/>
          <w:color w:val="000000"/>
          <w:sz w:val="20"/>
          <w:szCs w:val="20"/>
        </w:rPr>
        <w:t>по формам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организации учебного процесса. 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Какие методы и приемы чаще всего использовали для активизации </w:t>
      </w:r>
      <w:r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осуществляется дифференцированный подход в процессе обучения (работа со слабыми и одарёнными детьми)?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</w:t>
      </w:r>
      <w:r>
        <w:rPr>
          <w:rFonts w:ascii="Times New Roman" w:hAnsi="Times New Roman" w:cs="Times New Roman"/>
          <w:color w:val="000000"/>
          <w:sz w:val="20"/>
          <w:szCs w:val="20"/>
        </w:rPr>
        <w:t>ствляли идеи сотрудничества на занятиях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 время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организации досуга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Самые интересные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занятия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и творческие дела.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Трудности, возникшие в ходе организации и проведения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воспитательной работы с детьми.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Опыт работы с родителями воспитанников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Опыт,  каких педагогов-новаторов использовался  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Какие знания, умения, навыки приобретены</w:t>
      </w:r>
      <w:r w:rsidR="00141564">
        <w:rPr>
          <w:rFonts w:ascii="Times New Roman" w:hAnsi="Times New Roman" w:cs="Times New Roman"/>
          <w:color w:val="000000"/>
          <w:sz w:val="20"/>
          <w:szCs w:val="20"/>
        </w:rPr>
        <w:t>, какие общие и профессиональные компетенции сформированы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в процессе педпрактики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Готовы ли вы работать по специальности?</w:t>
      </w:r>
    </w:p>
    <w:p w:rsidR="00B6364B" w:rsidRPr="00E00EF8" w:rsidRDefault="00B6364B" w:rsidP="00B6364B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Предложения по совершенствованию  содержания и организации педпрактики. На что нужно обратить внимание студентам 3 курса.</w:t>
      </w:r>
    </w:p>
    <w:p w:rsidR="00141564" w:rsidRDefault="00141564" w:rsidP="00141564">
      <w:pPr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41564" w:rsidSect="00F96EC2">
      <w:footerReference w:type="default" r:id="rId7"/>
      <w:pgSz w:w="8419" w:h="11906" w:orient="landscape" w:code="9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CD" w:rsidRDefault="00D55CCD" w:rsidP="00062BCB">
      <w:r>
        <w:separator/>
      </w:r>
    </w:p>
  </w:endnote>
  <w:endnote w:type="continuationSeparator" w:id="0">
    <w:p w:rsidR="00D55CCD" w:rsidRDefault="00D55CCD" w:rsidP="000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870"/>
      <w:docPartObj>
        <w:docPartGallery w:val="Page Numbers (Bottom of Page)"/>
        <w:docPartUnique/>
      </w:docPartObj>
    </w:sdtPr>
    <w:sdtEndPr/>
    <w:sdtContent>
      <w:p w:rsidR="00CB3ED3" w:rsidRDefault="00CB3E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ED3" w:rsidRDefault="00CB3E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CD" w:rsidRDefault="00D55CCD" w:rsidP="00062BCB">
      <w:r>
        <w:separator/>
      </w:r>
    </w:p>
  </w:footnote>
  <w:footnote w:type="continuationSeparator" w:id="0">
    <w:p w:rsidR="00D55CCD" w:rsidRDefault="00D55CCD" w:rsidP="0006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A"/>
    <w:multiLevelType w:val="singleLevel"/>
    <w:tmpl w:val="0000005A"/>
    <w:name w:val="RTF_Num 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6"/>
      </w:pPr>
    </w:lvl>
  </w:abstractNum>
  <w:abstractNum w:abstractNumId="1">
    <w:nsid w:val="0C5F51B0"/>
    <w:multiLevelType w:val="hybridMultilevel"/>
    <w:tmpl w:val="1436DABE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804BC"/>
    <w:multiLevelType w:val="hybridMultilevel"/>
    <w:tmpl w:val="5E66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24E"/>
    <w:multiLevelType w:val="hybridMultilevel"/>
    <w:tmpl w:val="9400598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2DB0976"/>
    <w:multiLevelType w:val="hybridMultilevel"/>
    <w:tmpl w:val="2728AC52"/>
    <w:lvl w:ilvl="0" w:tplc="404613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30B9E"/>
    <w:multiLevelType w:val="hybridMultilevel"/>
    <w:tmpl w:val="CC905DAE"/>
    <w:lvl w:ilvl="0" w:tplc="EFE844FA">
      <w:start w:val="1"/>
      <w:numFmt w:val="bullet"/>
      <w:lvlText w:val=""/>
      <w:lvlJc w:val="left"/>
      <w:pPr>
        <w:ind w:left="1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6">
    <w:nsid w:val="156F656C"/>
    <w:multiLevelType w:val="hybridMultilevel"/>
    <w:tmpl w:val="3816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F0D1D"/>
    <w:multiLevelType w:val="hybridMultilevel"/>
    <w:tmpl w:val="07547C04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45438"/>
    <w:multiLevelType w:val="hybridMultilevel"/>
    <w:tmpl w:val="2D6007B6"/>
    <w:lvl w:ilvl="0" w:tplc="4C62D6DC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D340B"/>
    <w:multiLevelType w:val="hybridMultilevel"/>
    <w:tmpl w:val="E30CBE64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4352D"/>
    <w:multiLevelType w:val="hybridMultilevel"/>
    <w:tmpl w:val="1DB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A2B9F"/>
    <w:multiLevelType w:val="hybridMultilevel"/>
    <w:tmpl w:val="69CA0540"/>
    <w:lvl w:ilvl="0" w:tplc="94E0F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766496"/>
    <w:multiLevelType w:val="hybridMultilevel"/>
    <w:tmpl w:val="59F22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E5494"/>
    <w:multiLevelType w:val="hybridMultilevel"/>
    <w:tmpl w:val="D50848DE"/>
    <w:lvl w:ilvl="0" w:tplc="94E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5174B"/>
    <w:multiLevelType w:val="hybridMultilevel"/>
    <w:tmpl w:val="88EC43AA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B34E20"/>
    <w:multiLevelType w:val="hybridMultilevel"/>
    <w:tmpl w:val="B38ED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D4F5A"/>
    <w:multiLevelType w:val="hybridMultilevel"/>
    <w:tmpl w:val="F0C075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495DC8"/>
    <w:multiLevelType w:val="hybridMultilevel"/>
    <w:tmpl w:val="1868D040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57429"/>
    <w:multiLevelType w:val="hybridMultilevel"/>
    <w:tmpl w:val="56AA47B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C2EF5"/>
    <w:multiLevelType w:val="hybridMultilevel"/>
    <w:tmpl w:val="71DC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91794"/>
    <w:multiLevelType w:val="hybridMultilevel"/>
    <w:tmpl w:val="83FE1F0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8215F"/>
    <w:multiLevelType w:val="hybridMultilevel"/>
    <w:tmpl w:val="965E400A"/>
    <w:lvl w:ilvl="0" w:tplc="4C62D6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45C4C"/>
    <w:multiLevelType w:val="hybridMultilevel"/>
    <w:tmpl w:val="3B22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7FB9"/>
    <w:multiLevelType w:val="hybridMultilevel"/>
    <w:tmpl w:val="3FB6B63C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C3B39"/>
    <w:multiLevelType w:val="hybridMultilevel"/>
    <w:tmpl w:val="8464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82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943C1D"/>
    <w:multiLevelType w:val="hybridMultilevel"/>
    <w:tmpl w:val="B1AA6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13D0C8B"/>
    <w:multiLevelType w:val="hybridMultilevel"/>
    <w:tmpl w:val="B6CE9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246FF"/>
    <w:multiLevelType w:val="hybridMultilevel"/>
    <w:tmpl w:val="F3AA57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2B2DC4"/>
    <w:multiLevelType w:val="hybridMultilevel"/>
    <w:tmpl w:val="C3AC345C"/>
    <w:lvl w:ilvl="0" w:tplc="9AB6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00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12"/>
  </w:num>
  <w:num w:numId="5">
    <w:abstractNumId w:val="8"/>
  </w:num>
  <w:num w:numId="6">
    <w:abstractNumId w:val="19"/>
  </w:num>
  <w:num w:numId="7">
    <w:abstractNumId w:val="28"/>
  </w:num>
  <w:num w:numId="8">
    <w:abstractNumId w:val="25"/>
  </w:num>
  <w:num w:numId="9">
    <w:abstractNumId w:val="3"/>
  </w:num>
  <w:num w:numId="10">
    <w:abstractNumId w:val="24"/>
  </w:num>
  <w:num w:numId="11">
    <w:abstractNumId w:val="10"/>
  </w:num>
  <w:num w:numId="12">
    <w:abstractNumId w:val="4"/>
  </w:num>
  <w:num w:numId="13">
    <w:abstractNumId w:val="6"/>
  </w:num>
  <w:num w:numId="14">
    <w:abstractNumId w:val="26"/>
  </w:num>
  <w:num w:numId="15">
    <w:abstractNumId w:val="16"/>
  </w:num>
  <w:num w:numId="16">
    <w:abstractNumId w:val="27"/>
  </w:num>
  <w:num w:numId="17">
    <w:abstractNumId w:val="17"/>
  </w:num>
  <w:num w:numId="18">
    <w:abstractNumId w:val="15"/>
  </w:num>
  <w:num w:numId="19">
    <w:abstractNumId w:val="30"/>
  </w:num>
  <w:num w:numId="20">
    <w:abstractNumId w:val="1"/>
  </w:num>
  <w:num w:numId="21">
    <w:abstractNumId w:val="9"/>
  </w:num>
  <w:num w:numId="22">
    <w:abstractNumId w:val="14"/>
  </w:num>
  <w:num w:numId="23">
    <w:abstractNumId w:val="7"/>
  </w:num>
  <w:num w:numId="24">
    <w:abstractNumId w:val="23"/>
  </w:num>
  <w:num w:numId="25">
    <w:abstractNumId w:val="20"/>
  </w:num>
  <w:num w:numId="26">
    <w:abstractNumId w:val="18"/>
  </w:num>
  <w:num w:numId="27">
    <w:abstractNumId w:val="13"/>
  </w:num>
  <w:num w:numId="28">
    <w:abstractNumId w:val="2"/>
  </w:num>
  <w:num w:numId="29">
    <w:abstractNumId w:val="22"/>
  </w:num>
  <w:num w:numId="30">
    <w:abstractNumId w:val="0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E79"/>
    <w:rsid w:val="000271D8"/>
    <w:rsid w:val="00055E79"/>
    <w:rsid w:val="00062BCB"/>
    <w:rsid w:val="00071047"/>
    <w:rsid w:val="000C2302"/>
    <w:rsid w:val="00123478"/>
    <w:rsid w:val="00141564"/>
    <w:rsid w:val="00146F8D"/>
    <w:rsid w:val="001522D3"/>
    <w:rsid w:val="001E10A2"/>
    <w:rsid w:val="002158A0"/>
    <w:rsid w:val="00227B27"/>
    <w:rsid w:val="00245FA1"/>
    <w:rsid w:val="002927B6"/>
    <w:rsid w:val="002965C2"/>
    <w:rsid w:val="002F1732"/>
    <w:rsid w:val="00301265"/>
    <w:rsid w:val="003361EC"/>
    <w:rsid w:val="003966C2"/>
    <w:rsid w:val="003D6F5A"/>
    <w:rsid w:val="004050F8"/>
    <w:rsid w:val="0044001A"/>
    <w:rsid w:val="004C5B23"/>
    <w:rsid w:val="005428F6"/>
    <w:rsid w:val="005A288A"/>
    <w:rsid w:val="005F71B8"/>
    <w:rsid w:val="006008D4"/>
    <w:rsid w:val="00656835"/>
    <w:rsid w:val="006A2E45"/>
    <w:rsid w:val="00704662"/>
    <w:rsid w:val="007C4CF2"/>
    <w:rsid w:val="007E16E1"/>
    <w:rsid w:val="00875E8D"/>
    <w:rsid w:val="008B707B"/>
    <w:rsid w:val="0090580C"/>
    <w:rsid w:val="009A3EAB"/>
    <w:rsid w:val="00A04170"/>
    <w:rsid w:val="00B17320"/>
    <w:rsid w:val="00B6364B"/>
    <w:rsid w:val="00BB7479"/>
    <w:rsid w:val="00BF0D1B"/>
    <w:rsid w:val="00BF66D6"/>
    <w:rsid w:val="00C52FAD"/>
    <w:rsid w:val="00C6522B"/>
    <w:rsid w:val="00CB3ED3"/>
    <w:rsid w:val="00D55CCD"/>
    <w:rsid w:val="00D61E78"/>
    <w:rsid w:val="00E237C2"/>
    <w:rsid w:val="00E4794E"/>
    <w:rsid w:val="00E57AE1"/>
    <w:rsid w:val="00EB23B7"/>
    <w:rsid w:val="00EF6192"/>
    <w:rsid w:val="00F4521B"/>
    <w:rsid w:val="00F7023F"/>
    <w:rsid w:val="00F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B42C-839B-4CFA-AA53-9E884D6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D6"/>
  </w:style>
  <w:style w:type="paragraph" w:styleId="3">
    <w:name w:val="heading 3"/>
    <w:basedOn w:val="a"/>
    <w:next w:val="a"/>
    <w:link w:val="30"/>
    <w:unhideWhenUsed/>
    <w:qFormat/>
    <w:rsid w:val="00055E79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E79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3">
    <w:name w:val="List Paragraph"/>
    <w:basedOn w:val="a"/>
    <w:uiPriority w:val="34"/>
    <w:qFormat/>
    <w:rsid w:val="00055E7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8"/>
      <w:lang w:eastAsia="ru-RU"/>
    </w:rPr>
  </w:style>
  <w:style w:type="paragraph" w:styleId="a4">
    <w:name w:val="Body Text"/>
    <w:basedOn w:val="a"/>
    <w:link w:val="a5"/>
    <w:rsid w:val="00055E79"/>
    <w:pPr>
      <w:ind w:firstLine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5E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2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2BCB"/>
  </w:style>
  <w:style w:type="paragraph" w:styleId="a8">
    <w:name w:val="footer"/>
    <w:basedOn w:val="a"/>
    <w:link w:val="a9"/>
    <w:uiPriority w:val="99"/>
    <w:unhideWhenUsed/>
    <w:rsid w:val="00062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BCB"/>
  </w:style>
  <w:style w:type="table" w:styleId="aa">
    <w:name w:val="Table Grid"/>
    <w:basedOn w:val="a1"/>
    <w:uiPriority w:val="59"/>
    <w:rsid w:val="00336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071047"/>
    <w:pPr>
      <w:ind w:firstLine="0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07104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Block Text"/>
    <w:basedOn w:val="a"/>
    <w:rsid w:val="00BB7479"/>
    <w:pPr>
      <w:widowControl w:val="0"/>
      <w:tabs>
        <w:tab w:val="left" w:pos="6300"/>
      </w:tabs>
      <w:spacing w:line="220" w:lineRule="auto"/>
      <w:ind w:left="880" w:right="1000" w:firstLine="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e">
    <w:name w:val="Hyperlink"/>
    <w:basedOn w:val="a0"/>
    <w:unhideWhenUsed/>
    <w:rsid w:val="00875E8D"/>
    <w:rPr>
      <w:color w:val="0000FF"/>
      <w:u w:val="single"/>
    </w:rPr>
  </w:style>
  <w:style w:type="paragraph" w:styleId="2">
    <w:name w:val="List 2"/>
    <w:basedOn w:val="a"/>
    <w:rsid w:val="006A2E45"/>
    <w:pPr>
      <w:ind w:left="566" w:hanging="283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6A2E45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6A2E4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2E45"/>
  </w:style>
  <w:style w:type="paragraph" w:styleId="af2">
    <w:name w:val="Normal (Web)"/>
    <w:basedOn w:val="a"/>
    <w:uiPriority w:val="99"/>
    <w:unhideWhenUsed/>
    <w:rsid w:val="00CB3E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B3ED3"/>
    <w:rPr>
      <w:b/>
      <w:bCs/>
    </w:rPr>
  </w:style>
  <w:style w:type="character" w:customStyle="1" w:styleId="apple-converted-space">
    <w:name w:val="apple-converted-space"/>
    <w:basedOn w:val="a0"/>
    <w:rsid w:val="00CB3ED3"/>
  </w:style>
  <w:style w:type="paragraph" w:styleId="af4">
    <w:name w:val="Balloon Text"/>
    <w:basedOn w:val="a"/>
    <w:link w:val="af5"/>
    <w:uiPriority w:val="99"/>
    <w:semiHidden/>
    <w:unhideWhenUsed/>
    <w:rsid w:val="00B1732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RedHard</dc:creator>
  <cp:lastModifiedBy>Yura Nosikov</cp:lastModifiedBy>
  <cp:revision>33</cp:revision>
  <cp:lastPrinted>2015-01-15T09:08:00Z</cp:lastPrinted>
  <dcterms:created xsi:type="dcterms:W3CDTF">2012-12-01T18:59:00Z</dcterms:created>
  <dcterms:modified xsi:type="dcterms:W3CDTF">2015-01-16T06:10:00Z</dcterms:modified>
</cp:coreProperties>
</file>