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среднего профессионального образования Ростовской области </w:t>
      </w: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«Зимовниковский педагогический колледж»</w:t>
      </w: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6EC2" w:rsidRPr="00F96EC2" w:rsidRDefault="00F96EC2" w:rsidP="00055E79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EC2">
        <w:rPr>
          <w:rFonts w:ascii="Times New Roman" w:hAnsi="Times New Roman" w:cs="Times New Roman"/>
          <w:b/>
          <w:sz w:val="36"/>
          <w:szCs w:val="36"/>
        </w:rPr>
        <w:t>Учебно-методические рекомендации по организации преддипломной практики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студен</w:t>
      </w:r>
      <w:r w:rsidR="008B707B">
        <w:rPr>
          <w:rFonts w:ascii="Times New Roman" w:hAnsi="Times New Roman" w:cs="Times New Roman"/>
          <w:b/>
          <w:sz w:val="36"/>
          <w:szCs w:val="36"/>
        </w:rPr>
        <w:t xml:space="preserve">тов 4 курса </w:t>
      </w:r>
      <w:r w:rsidR="000C0090">
        <w:rPr>
          <w:rFonts w:ascii="Times New Roman" w:hAnsi="Times New Roman" w:cs="Times New Roman"/>
          <w:b/>
          <w:sz w:val="36"/>
          <w:szCs w:val="36"/>
        </w:rPr>
        <w:t>специальности</w:t>
      </w:r>
      <w:r w:rsidR="008B707B">
        <w:rPr>
          <w:rFonts w:ascii="Times New Roman" w:hAnsi="Times New Roman" w:cs="Times New Roman"/>
          <w:b/>
          <w:sz w:val="36"/>
          <w:szCs w:val="36"/>
        </w:rPr>
        <w:t xml:space="preserve"> 050146</w:t>
      </w:r>
      <w:r w:rsidR="000C0090">
        <w:rPr>
          <w:rFonts w:ascii="Times New Roman" w:hAnsi="Times New Roman" w:cs="Times New Roman"/>
          <w:b/>
          <w:sz w:val="36"/>
          <w:szCs w:val="36"/>
        </w:rPr>
        <w:t xml:space="preserve"> Преподавание в начальных классах</w:t>
      </w:r>
      <w:bookmarkStart w:id="0" w:name="_GoBack"/>
      <w:bookmarkEnd w:id="0"/>
    </w:p>
    <w:p w:rsidR="00F96EC2" w:rsidRDefault="00F9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E79" w:rsidRPr="00055E79" w:rsidRDefault="00062BCB" w:rsidP="00055E79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Преддипломная педагогическая практика п</w:t>
      </w:r>
      <w:r w:rsidR="00055E79"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роводится в восьмом семестре на 4 курсе концентрированно. Продолжительность </w:t>
      </w:r>
      <w:r w:rsidR="00D379E0">
        <w:rPr>
          <w:rFonts w:ascii="Times New Roman" w:hAnsi="Times New Roman" w:cs="Times New Roman"/>
          <w:color w:val="000000"/>
          <w:sz w:val="24"/>
          <w:szCs w:val="24"/>
        </w:rPr>
        <w:t xml:space="preserve">практики – 4 недели по </w:t>
      </w:r>
      <w:r w:rsidR="00055E79" w:rsidRPr="00055E79">
        <w:rPr>
          <w:rFonts w:ascii="Times New Roman" w:hAnsi="Times New Roman" w:cs="Times New Roman"/>
          <w:color w:val="000000"/>
          <w:sz w:val="24"/>
          <w:szCs w:val="24"/>
        </w:rPr>
        <w:t>специальности 050</w:t>
      </w:r>
      <w:r w:rsidR="00D379E0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055E79"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Преподавание в начальных классах.    </w:t>
      </w:r>
    </w:p>
    <w:p w:rsidR="00055E79" w:rsidRP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Преддипломная практика является завершающим этапом практической подготовки будущего учителя, в ходе которой осваивается многофункциональная деятельность педагога. Проводится на выпускном курсе в соответст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вии с учебным планом. К ней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допускаются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студенты, которые успешно выполнили все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предшествующие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виды педагогической практики.</w:t>
      </w:r>
    </w:p>
    <w:p w:rsidR="00055E79" w:rsidRP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Базовыми учреждениями практики являются: общеобразовательные учреждения на основе заключенных договоров.</w:t>
      </w:r>
    </w:p>
    <w:p w:rsidR="00055E79" w:rsidRDefault="00055E79" w:rsidP="00055E79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практики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выпускники, как правило, распределяются по разным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типам образовательных учреждений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будущей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работы и выполняют обязанности учителей (по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профилю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специальности) и классных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руководителей. Они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проводят уроки и внеклассную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>воспита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тельную</w:t>
      </w:r>
      <w:r w:rsidRPr="00055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работу с детьми</w:t>
      </w:r>
      <w:r w:rsidR="00FB628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будущей профессиональной деятельности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79E0" w:rsidRPr="00D379E0" w:rsidRDefault="00FB628E" w:rsidP="00FB628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26C5B">
        <w:rPr>
          <w:rFonts w:ascii="Times New Roman" w:hAnsi="Times New Roman" w:cs="Times New Roman"/>
          <w:b/>
          <w:bCs/>
        </w:rPr>
        <w:t>О</w:t>
      </w:r>
      <w:r w:rsidR="00D379E0" w:rsidRPr="00F26C5B">
        <w:rPr>
          <w:rFonts w:ascii="Times New Roman" w:hAnsi="Times New Roman" w:cs="Times New Roman"/>
          <w:b/>
          <w:bCs/>
          <w:sz w:val="24"/>
          <w:szCs w:val="24"/>
        </w:rPr>
        <w:t>бласть профессиональной деятельности выпускников:</w:t>
      </w:r>
      <w:r w:rsidR="00D379E0" w:rsidRPr="00D37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9E0" w:rsidRPr="00D379E0">
        <w:rPr>
          <w:rFonts w:ascii="Times New Roman" w:hAnsi="Times New Roman" w:cs="Times New Roman"/>
          <w:sz w:val="24"/>
          <w:szCs w:val="24"/>
        </w:rPr>
        <w:t>обучение и воспитание детей в процессе реализации образовательных программ начального общего образования.</w:t>
      </w:r>
    </w:p>
    <w:p w:rsidR="00D379E0" w:rsidRPr="00F26C5B" w:rsidRDefault="00D379E0" w:rsidP="00F26C5B">
      <w:pPr>
        <w:pStyle w:val="21"/>
        <w:widowControl w:val="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26C5B">
        <w:rPr>
          <w:rFonts w:ascii="Times New Roman" w:hAnsi="Times New Roman" w:cs="Times New Roman"/>
          <w:b/>
          <w:bCs/>
        </w:rPr>
        <w:t>Объектами профессиональной деятельности выпускников являются:</w:t>
      </w:r>
    </w:p>
    <w:p w:rsidR="00D379E0" w:rsidRPr="00D379E0" w:rsidRDefault="00D379E0" w:rsidP="00D379E0">
      <w:pPr>
        <w:pStyle w:val="21"/>
        <w:widowControl w:val="0"/>
        <w:numPr>
          <w:ilvl w:val="0"/>
          <w:numId w:val="32"/>
        </w:numPr>
        <w:ind w:left="709"/>
        <w:jc w:val="both"/>
        <w:rPr>
          <w:rFonts w:ascii="Times New Roman" w:hAnsi="Times New Roman" w:cs="Times New Roman"/>
          <w:bCs/>
        </w:rPr>
      </w:pPr>
      <w:r w:rsidRPr="00D379E0">
        <w:rPr>
          <w:rFonts w:ascii="Times New Roman" w:hAnsi="Times New Roman" w:cs="Times New Roman"/>
          <w:bCs/>
        </w:rPr>
        <w:t>задачи, содержание, методы, средства, формы и процесс организации урочной и внеурочной деятельности обучающихся в начальных классах;</w:t>
      </w:r>
    </w:p>
    <w:p w:rsidR="00D379E0" w:rsidRPr="00D379E0" w:rsidRDefault="00D379E0" w:rsidP="00D379E0">
      <w:pPr>
        <w:pStyle w:val="21"/>
        <w:widowControl w:val="0"/>
        <w:numPr>
          <w:ilvl w:val="0"/>
          <w:numId w:val="32"/>
        </w:numPr>
        <w:ind w:left="709"/>
        <w:jc w:val="both"/>
        <w:rPr>
          <w:rFonts w:ascii="Times New Roman" w:hAnsi="Times New Roman" w:cs="Times New Roman"/>
          <w:bCs/>
        </w:rPr>
      </w:pPr>
      <w:r w:rsidRPr="00D379E0">
        <w:rPr>
          <w:rFonts w:ascii="Times New Roman" w:hAnsi="Times New Roman" w:cs="Times New Roman"/>
          <w:bCs/>
        </w:rPr>
        <w:t>задачи, содержание, методы, формы</w:t>
      </w:r>
      <w:r w:rsidRPr="00D379E0">
        <w:rPr>
          <w:rFonts w:ascii="Times New Roman" w:hAnsi="Times New Roman" w:cs="Times New Roman"/>
        </w:rPr>
        <w:t xml:space="preserve"> организации и процесс взаимодействия с коллегами и социальными партнерами (учреждениями </w:t>
      </w:r>
      <w:r w:rsidRPr="00D379E0">
        <w:rPr>
          <w:rFonts w:ascii="Times New Roman" w:hAnsi="Times New Roman" w:cs="Times New Roman"/>
        </w:rPr>
        <w:lastRenderedPageBreak/>
        <w:t>(организациями) образования, культуры, родителями (лицами их заменяющими) по вопросам обучения и воспитания младших школьников;</w:t>
      </w:r>
    </w:p>
    <w:p w:rsidR="00D379E0" w:rsidRPr="00D379E0" w:rsidRDefault="00D379E0" w:rsidP="00D379E0">
      <w:pPr>
        <w:pStyle w:val="21"/>
        <w:widowControl w:val="0"/>
        <w:numPr>
          <w:ilvl w:val="0"/>
          <w:numId w:val="32"/>
        </w:numPr>
        <w:ind w:left="709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</w:rPr>
        <w:t>документационное обеспечение образовательного процесса.</w:t>
      </w:r>
    </w:p>
    <w:p w:rsidR="00D379E0" w:rsidRPr="00D379E0" w:rsidRDefault="00D379E0" w:rsidP="00FB628E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D379E0" w:rsidRPr="00D379E0" w:rsidRDefault="00D379E0" w:rsidP="00D379E0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  <w:b/>
          <w:bCs/>
        </w:rPr>
        <w:t>Учитель начальных классов</w:t>
      </w:r>
      <w:r w:rsidRPr="00D379E0">
        <w:rPr>
          <w:rFonts w:ascii="Times New Roman" w:hAnsi="Times New Roman" w:cs="Times New Roman"/>
        </w:rPr>
        <w:t xml:space="preserve"> готовится к следующим </w:t>
      </w:r>
      <w:r w:rsidRPr="00D379E0">
        <w:rPr>
          <w:rFonts w:ascii="Times New Roman" w:hAnsi="Times New Roman" w:cs="Times New Roman"/>
          <w:u w:val="single"/>
        </w:rPr>
        <w:t>видам деятельности</w:t>
      </w:r>
      <w:r w:rsidRPr="00D379E0">
        <w:rPr>
          <w:rFonts w:ascii="Times New Roman" w:hAnsi="Times New Roman" w:cs="Times New Roman"/>
        </w:rPr>
        <w:t>:</w:t>
      </w:r>
    </w:p>
    <w:p w:rsidR="00D379E0" w:rsidRPr="00D379E0" w:rsidRDefault="00D379E0" w:rsidP="00D379E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  <w:b/>
        </w:rPr>
        <w:t>1.</w:t>
      </w:r>
      <w:r w:rsidRPr="00D379E0">
        <w:rPr>
          <w:rFonts w:ascii="Times New Roman" w:hAnsi="Times New Roman" w:cs="Times New Roman"/>
        </w:rPr>
        <w:t> Преподавание по программам начального общего образования.</w:t>
      </w:r>
    </w:p>
    <w:p w:rsidR="00D379E0" w:rsidRPr="00D379E0" w:rsidRDefault="00D379E0" w:rsidP="00D379E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  <w:b/>
        </w:rPr>
        <w:t>2.</w:t>
      </w:r>
      <w:r w:rsidRPr="00D379E0">
        <w:rPr>
          <w:rFonts w:ascii="Times New Roman" w:hAnsi="Times New Roman" w:cs="Times New Roman"/>
        </w:rPr>
        <w:t> Организация внеурочной деятельности и общения младших школьников.</w:t>
      </w:r>
    </w:p>
    <w:p w:rsidR="00D379E0" w:rsidRPr="00D379E0" w:rsidRDefault="00D379E0" w:rsidP="00D379E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  <w:b/>
        </w:rPr>
        <w:t>3.</w:t>
      </w:r>
      <w:r w:rsidRPr="00D379E0">
        <w:rPr>
          <w:rFonts w:ascii="Times New Roman" w:hAnsi="Times New Roman" w:cs="Times New Roman"/>
        </w:rPr>
        <w:t> Классное руководство.</w:t>
      </w:r>
    </w:p>
    <w:p w:rsidR="00D379E0" w:rsidRPr="00D379E0" w:rsidRDefault="00D379E0" w:rsidP="00D379E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  <w:b/>
        </w:rPr>
        <w:t>4.</w:t>
      </w:r>
      <w:r w:rsidRPr="00D379E0">
        <w:rPr>
          <w:rFonts w:ascii="Times New Roman" w:hAnsi="Times New Roman" w:cs="Times New Roman"/>
        </w:rPr>
        <w:t> Методическое обеспечение образовательного процесса.</w:t>
      </w:r>
    </w:p>
    <w:p w:rsidR="00FB628E" w:rsidRDefault="00FB628E" w:rsidP="00D379E0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79E0" w:rsidRPr="00D379E0" w:rsidRDefault="00D379E0" w:rsidP="00D379E0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37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Нормативное количество уроков в период </w:t>
      </w:r>
      <w:r w:rsidRPr="00D379E0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практики: 40 уроков и 8 внеклассных занятий</w:t>
      </w:r>
    </w:p>
    <w:p w:rsidR="00D379E0" w:rsidRPr="00D379E0" w:rsidRDefault="00D379E0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Математики – 10</w:t>
      </w:r>
    </w:p>
    <w:p w:rsidR="00D379E0" w:rsidRDefault="00EE15F6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79E0" w:rsidRPr="00D379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E15F6" w:rsidRPr="00D379E0" w:rsidRDefault="00EE15F6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 w:rsidRPr="00D379E0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– 7 </w:t>
      </w:r>
    </w:p>
    <w:p w:rsidR="00D379E0" w:rsidRPr="00D379E0" w:rsidRDefault="00D379E0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Технология – 4</w:t>
      </w:r>
    </w:p>
    <w:p w:rsidR="00D379E0" w:rsidRPr="00D379E0" w:rsidRDefault="00D379E0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 xml:space="preserve">Физическая культура – 4 </w:t>
      </w:r>
    </w:p>
    <w:p w:rsidR="00D379E0" w:rsidRPr="00D379E0" w:rsidRDefault="00D379E0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Окружающий мир – 4</w:t>
      </w:r>
    </w:p>
    <w:p w:rsidR="00D379E0" w:rsidRPr="00D379E0" w:rsidRDefault="00D379E0" w:rsidP="00D379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 xml:space="preserve">ИЗО – 4 </w:t>
      </w:r>
    </w:p>
    <w:p w:rsidR="004F73F4" w:rsidRDefault="004F73F4" w:rsidP="004F73F4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286009263"/>
      <w:bookmarkStart w:id="2" w:name="_Toc286010304"/>
    </w:p>
    <w:p w:rsidR="004F73F4" w:rsidRPr="00055E79" w:rsidRDefault="004F73F4" w:rsidP="004F73F4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Руководство практикой студентов осуществляют руководитель практики от колледжа и руководитель от образовательного учреждения.</w:t>
      </w:r>
    </w:p>
    <w:p w:rsidR="004F73F4" w:rsidRPr="009A4F6E" w:rsidRDefault="004F73F4" w:rsidP="004F73F4">
      <w:pPr>
        <w:rPr>
          <w:sz w:val="24"/>
          <w:szCs w:val="24"/>
        </w:rPr>
      </w:pPr>
      <w:r w:rsidRPr="009A4F6E">
        <w:rPr>
          <w:rFonts w:ascii="Times New Roman" w:hAnsi="Times New Roman" w:cs="Times New Roman"/>
          <w:sz w:val="24"/>
          <w:szCs w:val="24"/>
        </w:rPr>
        <w:t>За руководство преддипломной педагогической практикой оплачивается:</w:t>
      </w:r>
    </w:p>
    <w:p w:rsidR="004F73F4" w:rsidRPr="009A4F6E" w:rsidRDefault="004F73F4" w:rsidP="004F73F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A4F6E">
        <w:rPr>
          <w:rFonts w:ascii="Times New Roman" w:hAnsi="Times New Roman" w:cs="Times New Roman"/>
          <w:sz w:val="24"/>
          <w:szCs w:val="24"/>
        </w:rPr>
        <w:t>учителям 1-4 классов образовательных учреждений – по 10 часов в неделю за каждого практиканта;</w:t>
      </w:r>
    </w:p>
    <w:p w:rsidR="004F73F4" w:rsidRDefault="004F73F4" w:rsidP="004F73F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A4F6E">
        <w:rPr>
          <w:rFonts w:ascii="Times New Roman" w:hAnsi="Times New Roman" w:cs="Times New Roman"/>
          <w:sz w:val="24"/>
          <w:szCs w:val="24"/>
        </w:rPr>
        <w:lastRenderedPageBreak/>
        <w:t>учителям, выполняющим обязанности классных руководителей – по 2 часа в неделю за каждого практиканта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3F4" w:rsidRPr="00C136E5" w:rsidRDefault="004F73F4" w:rsidP="004F73F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136E5">
        <w:rPr>
          <w:rFonts w:ascii="Times New Roman" w:hAnsi="Times New Roman" w:cs="Times New Roman"/>
          <w:sz w:val="24"/>
          <w:szCs w:val="24"/>
        </w:rPr>
        <w:t>директору школы – 2 ч. за каждого практиканта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3F4" w:rsidRDefault="004F73F4" w:rsidP="004050F8">
      <w:pPr>
        <w:pStyle w:val="3"/>
        <w:ind w:firstLine="20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4050F8" w:rsidRPr="004050F8" w:rsidRDefault="003361EC" w:rsidP="004050F8">
      <w:pPr>
        <w:pStyle w:val="3"/>
        <w:ind w:firstLine="207"/>
        <w:jc w:val="both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Цель преддипломной практики: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овладение обязанностями учителя </w:t>
      </w:r>
      <w:r w:rsidR="007B771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начальных классов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и классного руководителя на основе организации непрерывной педагогической деятельности.</w:t>
      </w:r>
      <w:r w:rsidR="004050F8" w:rsidRPr="004050F8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</w:p>
    <w:p w:rsidR="00055E79" w:rsidRPr="00055E79" w:rsidRDefault="00055E79" w:rsidP="00055E7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55E7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Задачи преддипломной практики:</w:t>
      </w:r>
      <w:bookmarkEnd w:id="1"/>
      <w:bookmarkEnd w:id="2"/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Выполнение всех фун</w:t>
      </w:r>
      <w:r w:rsidR="007B7714">
        <w:rPr>
          <w:rFonts w:ascii="Times New Roman" w:hAnsi="Times New Roman" w:cs="Times New Roman"/>
          <w:sz w:val="24"/>
          <w:szCs w:val="24"/>
        </w:rPr>
        <w:t>кций учителя начальных классов.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Участие в работе классного руководителя.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Проведение исследовательской работы.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Развитие интереса к самооценке, самоанализу профессиональных качеств с учетом современных задач и тенденций педагогической деятельности.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Совершенствования уровня методической и специальной подготовки практиканта д</w:t>
      </w:r>
      <w:r w:rsidR="00FB628E">
        <w:rPr>
          <w:rFonts w:ascii="Times New Roman" w:hAnsi="Times New Roman" w:cs="Times New Roman"/>
          <w:sz w:val="24"/>
          <w:szCs w:val="24"/>
        </w:rPr>
        <w:t xml:space="preserve">ля достижения профессиональной </w:t>
      </w:r>
      <w:r w:rsidRPr="004050F8">
        <w:rPr>
          <w:rFonts w:ascii="Times New Roman" w:hAnsi="Times New Roman" w:cs="Times New Roman"/>
          <w:sz w:val="24"/>
          <w:szCs w:val="24"/>
        </w:rPr>
        <w:t>компетентности.</w:t>
      </w:r>
    </w:p>
    <w:p w:rsid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Формирование индивидуального стиля педагогической деятельности.</w:t>
      </w:r>
    </w:p>
    <w:p w:rsidR="004050F8" w:rsidRPr="004050F8" w:rsidRDefault="004050F8" w:rsidP="004050F8">
      <w:pPr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0F8">
        <w:rPr>
          <w:rFonts w:ascii="Times New Roman" w:hAnsi="Times New Roman" w:cs="Times New Roman"/>
          <w:sz w:val="24"/>
          <w:szCs w:val="24"/>
        </w:rPr>
        <w:t>Осуществление самостоятельной профессиональной деятельности, совершенствование профессионального мастерства</w:t>
      </w:r>
    </w:p>
    <w:p w:rsidR="00B445DD" w:rsidRDefault="00B445DD" w:rsidP="00B445DD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B628E" w:rsidRDefault="00FB6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375E" w:rsidRPr="00D379E0" w:rsidRDefault="00AB375E" w:rsidP="00AB375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ОБЩИХ И ПРОФЕССИОНАЛЬНЫХ КОМПЕТЕНЦИЙ В ХОДЕ ПРАКТИКИ</w:t>
      </w:r>
    </w:p>
    <w:p w:rsidR="00AB375E" w:rsidRPr="00D379E0" w:rsidRDefault="00AB375E" w:rsidP="00AB375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t>СПЕЦИАЛЬНОСТЬ 05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379E0">
        <w:rPr>
          <w:rFonts w:ascii="Times New Roman" w:hAnsi="Times New Roman" w:cs="Times New Roman"/>
          <w:b/>
          <w:sz w:val="24"/>
          <w:szCs w:val="24"/>
        </w:rPr>
        <w:t xml:space="preserve">146 </w:t>
      </w:r>
    </w:p>
    <w:p w:rsidR="00AB375E" w:rsidRPr="00D379E0" w:rsidRDefault="00AB375E" w:rsidP="00AB375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</w:p>
    <w:p w:rsidR="00AB375E" w:rsidRPr="00D379E0" w:rsidRDefault="00AB375E" w:rsidP="00AB375E">
      <w:pPr>
        <w:pStyle w:val="af"/>
        <w:widowControl w:val="0"/>
        <w:ind w:left="0" w:firstLine="720"/>
        <w:jc w:val="both"/>
        <w:rPr>
          <w:rFonts w:cs="Times New Roman"/>
          <w:b/>
          <w:iCs/>
          <w:sz w:val="24"/>
          <w:szCs w:val="24"/>
        </w:rPr>
      </w:pPr>
      <w:r w:rsidRPr="00D379E0">
        <w:rPr>
          <w:rFonts w:cs="Times New Roman"/>
          <w:bCs/>
          <w:sz w:val="24"/>
          <w:szCs w:val="24"/>
        </w:rPr>
        <w:t>Учитель начальных классов</w:t>
      </w:r>
      <w:r w:rsidRPr="00D379E0">
        <w:rPr>
          <w:rFonts w:cs="Times New Roman"/>
          <w:b/>
          <w:bCs/>
          <w:sz w:val="24"/>
          <w:szCs w:val="24"/>
        </w:rPr>
        <w:t xml:space="preserve"> </w:t>
      </w:r>
      <w:r w:rsidRPr="00D379E0">
        <w:rPr>
          <w:rFonts w:cs="Times New Roman"/>
          <w:sz w:val="24"/>
          <w:szCs w:val="24"/>
        </w:rPr>
        <w:t xml:space="preserve">должен обладать </w:t>
      </w:r>
      <w:r w:rsidRPr="00D379E0">
        <w:rPr>
          <w:rFonts w:cs="Times New Roman"/>
          <w:b/>
          <w:sz w:val="24"/>
          <w:szCs w:val="24"/>
        </w:rPr>
        <w:t xml:space="preserve">общими </w:t>
      </w:r>
      <w:r w:rsidRPr="00D379E0">
        <w:rPr>
          <w:rFonts w:cs="Times New Roman"/>
          <w:b/>
          <w:iCs/>
          <w:sz w:val="24"/>
          <w:szCs w:val="24"/>
        </w:rPr>
        <w:t xml:space="preserve">компетенциями, </w:t>
      </w:r>
      <w:r w:rsidRPr="00D379E0">
        <w:rPr>
          <w:rFonts w:cs="Times New Roman"/>
          <w:iCs/>
          <w:sz w:val="24"/>
          <w:szCs w:val="24"/>
        </w:rPr>
        <w:t>включающими в себя способность: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B375E" w:rsidRPr="00D379E0" w:rsidRDefault="00AB375E" w:rsidP="00AB375E">
      <w:pPr>
        <w:pStyle w:val="af"/>
        <w:widowControl w:val="0"/>
        <w:ind w:left="0" w:firstLine="720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3. Оценивать риски и принимать решения в нестандартных ситуациях.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B375E" w:rsidRPr="00D379E0" w:rsidRDefault="00AB375E" w:rsidP="00AB375E">
      <w:pPr>
        <w:pStyle w:val="af"/>
        <w:widowControl w:val="0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379E0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взаимодействовать с руководством, коллегами и социальными партнерами.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 xml:space="preserve">ОК 8. Самостоятельно определять задачи </w:t>
      </w:r>
      <w:r w:rsidRPr="00D379E0">
        <w:rPr>
          <w:rFonts w:cs="Times New Roman"/>
          <w:sz w:val="24"/>
          <w:szCs w:val="24"/>
        </w:rPr>
        <w:lastRenderedPageBreak/>
        <w:t xml:space="preserve">профессионального и личностного развития, заниматься самообразованием, осознанно планировать повышение квалификации. 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10. Осуществлять профилактику травматизма, обеспечивать охрану жизни и здоровья детей.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11. Строить профессиональную деятельность с соблюдением правовых норм ее регулирующих.</w:t>
      </w:r>
    </w:p>
    <w:p w:rsidR="00AB375E" w:rsidRPr="00D379E0" w:rsidRDefault="00AB375E" w:rsidP="00AB375E">
      <w:pPr>
        <w:pStyle w:val="af"/>
        <w:widowControl w:val="0"/>
        <w:ind w:left="0" w:firstLine="709"/>
        <w:jc w:val="both"/>
        <w:rPr>
          <w:rFonts w:cs="Times New Roman"/>
          <w:sz w:val="24"/>
          <w:szCs w:val="24"/>
        </w:rPr>
      </w:pPr>
      <w:r w:rsidRPr="00D379E0">
        <w:rPr>
          <w:rFonts w:cs="Times New Roman"/>
          <w:sz w:val="24"/>
          <w:szCs w:val="24"/>
        </w:rPr>
        <w:t>ОК 12. Исполнять воинскую обязанность, в том числе с применением полученных профессиональных знаний (для юношей).</w:t>
      </w:r>
    </w:p>
    <w:p w:rsidR="00AB375E" w:rsidRPr="00D379E0" w:rsidRDefault="00AB375E" w:rsidP="00AB375E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</w:rPr>
        <w:t xml:space="preserve">Учитель начальных классов должен </w:t>
      </w:r>
      <w:r w:rsidRPr="00D379E0">
        <w:rPr>
          <w:rFonts w:ascii="Times New Roman" w:hAnsi="Times New Roman" w:cs="Times New Roman"/>
          <w:bCs/>
        </w:rPr>
        <w:t xml:space="preserve">обладать </w:t>
      </w:r>
      <w:r w:rsidRPr="00D379E0">
        <w:rPr>
          <w:rFonts w:ascii="Times New Roman" w:hAnsi="Times New Roman" w:cs="Times New Roman"/>
          <w:b/>
        </w:rPr>
        <w:t xml:space="preserve">профессиональными </w:t>
      </w:r>
      <w:r w:rsidRPr="00D379E0">
        <w:rPr>
          <w:rFonts w:ascii="Times New Roman" w:hAnsi="Times New Roman" w:cs="Times New Roman"/>
          <w:b/>
          <w:bCs/>
          <w:iCs/>
        </w:rPr>
        <w:t>компетенциями</w:t>
      </w:r>
      <w:r w:rsidRPr="00D379E0">
        <w:rPr>
          <w:rFonts w:ascii="Times New Roman" w:hAnsi="Times New Roman" w:cs="Times New Roman"/>
          <w:bCs/>
        </w:rPr>
        <w:t xml:space="preserve">, </w:t>
      </w:r>
      <w:r w:rsidRPr="00D379E0">
        <w:rPr>
          <w:rFonts w:ascii="Times New Roman" w:hAnsi="Times New Roman" w:cs="Times New Roman"/>
        </w:rPr>
        <w:t>соответствующими основным видам профессиональной деятельности: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t>1. Преподавание по программам начального общего образования.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D379E0">
        <w:rPr>
          <w:rFonts w:ascii="Times New Roman" w:hAnsi="Times New Roman" w:cs="Times New Roman"/>
          <w:bCs/>
          <w:sz w:val="24"/>
          <w:szCs w:val="24"/>
        </w:rPr>
        <w:t>ПК 1.1. Определять цели и задачи, планировать уроки.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D379E0">
        <w:rPr>
          <w:rFonts w:ascii="Times New Roman" w:hAnsi="Times New Roman" w:cs="Times New Roman"/>
          <w:bCs/>
          <w:sz w:val="24"/>
          <w:szCs w:val="24"/>
        </w:rPr>
        <w:t>ПК 1.2. Проводить уроки.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D379E0">
        <w:rPr>
          <w:rFonts w:ascii="Times New Roman" w:hAnsi="Times New Roman" w:cs="Times New Roman"/>
          <w:bCs/>
          <w:sz w:val="24"/>
          <w:szCs w:val="24"/>
        </w:rPr>
        <w:t>ПК 1.3. </w:t>
      </w:r>
      <w:r w:rsidRPr="00D379E0">
        <w:rPr>
          <w:rFonts w:ascii="Times New Roman" w:hAnsi="Times New Roman" w:cs="Times New Roman"/>
          <w:sz w:val="24"/>
          <w:szCs w:val="24"/>
        </w:rPr>
        <w:t>Осуществлять педагогический контроль, оценивать процесс и результаты обучения.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D379E0">
        <w:rPr>
          <w:rFonts w:ascii="Times New Roman" w:hAnsi="Times New Roman" w:cs="Times New Roman"/>
          <w:bCs/>
          <w:sz w:val="24"/>
          <w:szCs w:val="24"/>
        </w:rPr>
        <w:t>ПК 1.4. Анализировать уроки.</w:t>
      </w:r>
    </w:p>
    <w:p w:rsidR="00AB375E" w:rsidRPr="00D379E0" w:rsidRDefault="00AB375E" w:rsidP="001144A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379E0">
        <w:rPr>
          <w:rFonts w:ascii="Times New Roman" w:hAnsi="Times New Roman" w:cs="Times New Roman"/>
          <w:bCs/>
          <w:sz w:val="24"/>
          <w:szCs w:val="24"/>
        </w:rPr>
        <w:t>ПК 1.5. Вести документацию, обеспечивающую обучение по программам начального общего образования.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lastRenderedPageBreak/>
        <w:t>2. Организация внеурочной деятельности и общения младших школьников.</w:t>
      </w:r>
    </w:p>
    <w:p w:rsidR="00AB375E" w:rsidRPr="00D379E0" w:rsidRDefault="00AB375E" w:rsidP="00AB375E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D379E0">
        <w:rPr>
          <w:rFonts w:ascii="Times New Roman" w:hAnsi="Times New Roman" w:cs="Times New Roman"/>
          <w:bCs/>
        </w:rPr>
        <w:t>ПК 2.1. Определять цели и задачи внеурочной деятельности и общения, планировать внеурочные занятия.</w:t>
      </w:r>
    </w:p>
    <w:p w:rsidR="00AB375E" w:rsidRPr="00D379E0" w:rsidRDefault="00AB375E" w:rsidP="00AB375E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D379E0">
        <w:rPr>
          <w:rFonts w:ascii="Times New Roman" w:hAnsi="Times New Roman" w:cs="Times New Roman"/>
          <w:bCs/>
        </w:rPr>
        <w:t>ПК 2.2. Проводить внеурочные занятия.</w:t>
      </w:r>
    </w:p>
    <w:p w:rsidR="00AB375E" w:rsidRPr="00D379E0" w:rsidRDefault="00AB375E" w:rsidP="00AB375E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</w:rPr>
      </w:pPr>
      <w:r w:rsidRPr="00D379E0">
        <w:rPr>
          <w:rFonts w:ascii="Times New Roman" w:hAnsi="Times New Roman" w:cs="Times New Roman"/>
        </w:rPr>
        <w:t>ПК 2.3. </w:t>
      </w:r>
      <w:r w:rsidRPr="00D379E0">
        <w:rPr>
          <w:rFonts w:ascii="Times New Roman" w:hAnsi="Times New Roman" w:cs="Times New Roman"/>
          <w:bCs/>
        </w:rPr>
        <w:t>Осуществлять педагогический контроль, оценивать процесс и результаты деятельности обучающихся.</w:t>
      </w:r>
    </w:p>
    <w:p w:rsidR="00AB375E" w:rsidRPr="00D379E0" w:rsidRDefault="00AB375E" w:rsidP="00AB375E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</w:rPr>
      </w:pPr>
      <w:r w:rsidRPr="00D379E0">
        <w:rPr>
          <w:rFonts w:ascii="Times New Roman" w:hAnsi="Times New Roman" w:cs="Times New Roman"/>
        </w:rPr>
        <w:t>ПК 2.4. Анализировать процесс и результаты внеурочной деятельности и отдельных занятий.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2.5. Вести документацию, обеспечивающую организацию внеурочной деятельности и общения младших школьников.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b/>
          <w:caps/>
          <w:sz w:val="24"/>
          <w:szCs w:val="24"/>
        </w:rPr>
      </w:pPr>
      <w:r w:rsidRPr="00D379E0">
        <w:rPr>
          <w:rFonts w:ascii="Times New Roman" w:hAnsi="Times New Roman" w:cs="Times New Roman"/>
          <w:b/>
          <w:sz w:val="24"/>
          <w:szCs w:val="24"/>
        </w:rPr>
        <w:t>3. Классное руководство.</w:t>
      </w:r>
    </w:p>
    <w:p w:rsidR="00AB375E" w:rsidRPr="00D379E0" w:rsidRDefault="00AB375E" w:rsidP="00AB375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379E0">
        <w:rPr>
          <w:rFonts w:ascii="Times New Roman" w:eastAsia="Calibri" w:hAnsi="Times New Roman" w:cs="Times New Roman"/>
          <w:sz w:val="24"/>
          <w:szCs w:val="24"/>
        </w:rPr>
        <w:t>ПК 3.1. Проводить педагогическое наблюдение и диагностику, интерпретировать полученные результаты.</w:t>
      </w:r>
    </w:p>
    <w:p w:rsidR="00AB375E" w:rsidRPr="00D379E0" w:rsidRDefault="00AB375E" w:rsidP="00AB375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379E0">
        <w:rPr>
          <w:rFonts w:ascii="Times New Roman" w:eastAsia="Calibri" w:hAnsi="Times New Roman" w:cs="Times New Roman"/>
          <w:sz w:val="24"/>
          <w:szCs w:val="24"/>
        </w:rPr>
        <w:t>ПК 3.2. Определять цели и задачи, планировать внеклассную работу.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3.3. </w:t>
      </w:r>
      <w:r w:rsidRPr="00D379E0">
        <w:rPr>
          <w:rFonts w:ascii="Times New Roman" w:hAnsi="Times New Roman" w:cs="Times New Roman"/>
          <w:bCs/>
          <w:sz w:val="24"/>
          <w:szCs w:val="24"/>
        </w:rPr>
        <w:t>Проводить внеклассные мероприятия.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3.4. Анализировать процесс и результаты проведения внеклассных мероприятий.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3.5. Определять цели и задачи, планировать работу с родителями.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3.6. Обеспечивать взаимодействие с родителями младших школьников при решении задач обучения и воспитания.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3.7. А</w:t>
      </w:r>
      <w:r w:rsidRPr="00D379E0">
        <w:rPr>
          <w:rFonts w:ascii="Times New Roman" w:hAnsi="Times New Roman" w:cs="Times New Roman"/>
          <w:bCs/>
          <w:sz w:val="24"/>
          <w:szCs w:val="24"/>
        </w:rPr>
        <w:t>нализировать результаты работы с родителями.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E0">
        <w:rPr>
          <w:rFonts w:ascii="Times New Roman" w:hAnsi="Times New Roman" w:cs="Times New Roman"/>
          <w:sz w:val="24"/>
          <w:szCs w:val="24"/>
        </w:rPr>
        <w:t>ПК 3.8. Координировать деятельность сотрудников образовательного учреждения, работающих с классом.</w:t>
      </w:r>
    </w:p>
    <w:p w:rsidR="00AB375E" w:rsidRPr="00D379E0" w:rsidRDefault="00AB375E" w:rsidP="00AB375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379E0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</w:t>
      </w:r>
      <w:r w:rsidRPr="00D379E0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4.2. Создавать в кабинете предметно-развивающую среду.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AB375E" w:rsidRPr="00D379E0" w:rsidRDefault="00AB375E" w:rsidP="00AB375E">
      <w:pPr>
        <w:widowControl w:val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4.4. Оформлять педагогические разработки в виде отчетов, рефератов, выступлений.</w:t>
      </w:r>
    </w:p>
    <w:p w:rsidR="00AB375E" w:rsidRPr="00D379E0" w:rsidRDefault="00AB375E" w:rsidP="00AB375E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79E0">
        <w:rPr>
          <w:rFonts w:ascii="Times New Roman" w:eastAsia="Calibri" w:hAnsi="Times New Roman" w:cs="Times New Roman"/>
          <w:bCs/>
          <w:sz w:val="24"/>
          <w:szCs w:val="24"/>
        </w:rPr>
        <w:t>ПК 4.5. Участвовать в исследовательской и проектной деятельности в области начального образования.</w:t>
      </w:r>
    </w:p>
    <w:p w:rsidR="00055E79" w:rsidRPr="00055E79" w:rsidRDefault="00055E79" w:rsidP="00055E7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B628E" w:rsidRDefault="00FB6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2BCB" w:rsidRPr="00062BCB" w:rsidRDefault="002158A0" w:rsidP="00062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титульного листа</w:t>
      </w:r>
      <w:r w:rsidR="00062BCB" w:rsidRPr="00062BCB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практике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CB" w:rsidRPr="003361EC" w:rsidRDefault="00062BCB" w:rsidP="00062BCB">
      <w:pPr>
        <w:pStyle w:val="a3"/>
        <w:widowControl/>
        <w:numPr>
          <w:ilvl w:val="0"/>
          <w:numId w:val="11"/>
        </w:num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361EC">
        <w:rPr>
          <w:rFonts w:ascii="Times New Roman" w:hAnsi="Times New Roman" w:cs="Times New Roman"/>
          <w:i/>
          <w:sz w:val="24"/>
          <w:szCs w:val="24"/>
        </w:rPr>
        <w:t>Поурочное планирование учебной деятельности по основной специальности (тетрадь 96 листов)</w:t>
      </w:r>
    </w:p>
    <w:p w:rsid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ind w:right="-3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062BCB" w:rsidRPr="00062BCB" w:rsidRDefault="00062BCB" w:rsidP="00062BCB">
      <w:pPr>
        <w:ind w:right="-3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Ростовской области</w:t>
      </w:r>
    </w:p>
    <w:p w:rsidR="00062BCB" w:rsidRPr="00062BCB" w:rsidRDefault="00062BCB" w:rsidP="00062BCB">
      <w:pPr>
        <w:ind w:right="-3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«Зимовниковский педагогический колледж»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 xml:space="preserve">             М.П. </w:t>
      </w: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(допуск к практике)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8A0" w:rsidRDefault="002158A0" w:rsidP="00062B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 xml:space="preserve">ПОУРОЧНОЕ ПЛАНИРОВАНИЕ </w:t>
      </w:r>
    </w:p>
    <w:p w:rsidR="00062BCB" w:rsidRPr="00062BCB" w:rsidRDefault="006807A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 xml:space="preserve">УЧЕБНОЙ ДЕЯТЕЛЬНОСТИ </w:t>
      </w:r>
    </w:p>
    <w:p w:rsidR="001144AE" w:rsidRPr="00062BCB" w:rsidRDefault="001144AE" w:rsidP="00114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студента (ки) 4 курса, группы 4 «___»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050</w:t>
      </w:r>
      <w:r w:rsidR="001144AE">
        <w:rPr>
          <w:rFonts w:ascii="Times New Roman" w:hAnsi="Times New Roman" w:cs="Times New Roman"/>
          <w:sz w:val="24"/>
          <w:szCs w:val="24"/>
        </w:rPr>
        <w:t>146</w:t>
      </w:r>
      <w:r w:rsidRPr="00062BCB">
        <w:rPr>
          <w:rFonts w:ascii="Times New Roman" w:hAnsi="Times New Roman" w:cs="Times New Roman"/>
          <w:sz w:val="24"/>
          <w:szCs w:val="24"/>
        </w:rPr>
        <w:t xml:space="preserve"> Преподавание в начальных классах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(ФИО студента)</w:t>
      </w: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sz w:val="24"/>
          <w:szCs w:val="24"/>
        </w:rPr>
      </w:pPr>
    </w:p>
    <w:p w:rsidR="00062BCB" w:rsidRPr="00062BCB" w:rsidRDefault="00062BCB" w:rsidP="00062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п. Зимовники, 201</w:t>
      </w:r>
      <w:r w:rsidR="001144AE">
        <w:rPr>
          <w:rFonts w:ascii="Times New Roman" w:hAnsi="Times New Roman" w:cs="Times New Roman"/>
          <w:sz w:val="24"/>
          <w:szCs w:val="24"/>
        </w:rPr>
        <w:t>5</w:t>
      </w:r>
    </w:p>
    <w:p w:rsidR="00062BCB" w:rsidRPr="00062BCB" w:rsidRDefault="00062BCB" w:rsidP="00062BCB">
      <w:pPr>
        <w:pStyle w:val="a3"/>
        <w:widowControl/>
        <w:numPr>
          <w:ilvl w:val="0"/>
          <w:numId w:val="11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lastRenderedPageBreak/>
        <w:t>Планы-сценарии внеклассных занятий</w:t>
      </w:r>
      <w:r>
        <w:rPr>
          <w:rFonts w:ascii="Times New Roman" w:hAnsi="Times New Roman" w:cs="Times New Roman"/>
          <w:sz w:val="24"/>
          <w:szCs w:val="24"/>
        </w:rPr>
        <w:t xml:space="preserve"> (тетрадь 48 листов)</w:t>
      </w:r>
      <w:r w:rsidRPr="00062BCB">
        <w:rPr>
          <w:rFonts w:ascii="Times New Roman" w:hAnsi="Times New Roman" w:cs="Times New Roman"/>
          <w:sz w:val="24"/>
          <w:szCs w:val="24"/>
        </w:rPr>
        <w:t>.</w:t>
      </w:r>
    </w:p>
    <w:p w:rsidR="00062BCB" w:rsidRPr="00062BCB" w:rsidRDefault="00062BCB" w:rsidP="00062BCB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 xml:space="preserve">Табель оценок </w:t>
      </w:r>
      <w:r>
        <w:rPr>
          <w:rFonts w:ascii="Times New Roman" w:hAnsi="Times New Roman" w:cs="Times New Roman"/>
          <w:sz w:val="24"/>
          <w:szCs w:val="24"/>
        </w:rPr>
        <w:t>(тетрадь 96 листов).</w:t>
      </w:r>
    </w:p>
    <w:p w:rsidR="00062BCB" w:rsidRDefault="00062BCB" w:rsidP="00301265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1265" w:rsidRDefault="00301265" w:rsidP="00301265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Каждая тетрадь должна быть оформлена заблаговременно и сдана в кабинет педагогической практики для получения допуска к практике. </w:t>
      </w:r>
    </w:p>
    <w:p w:rsidR="00301265" w:rsidRDefault="00301265" w:rsidP="00301265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1265" w:rsidRDefault="00301265" w:rsidP="00301265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Перед выходом на практику, после сдачи экзаменационной сессии, при отсутствии академических задолженностей и задолженностей по итогам практики «Пробные уроки и занятия» каждый студент должен получить допуск к преддипломной практике у зам.</w:t>
      </w:r>
      <w:r w:rsidR="00ED6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директора по УПР.</w:t>
      </w:r>
    </w:p>
    <w:p w:rsidR="002158A0" w:rsidRDefault="002158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2158A0" w:rsidRDefault="002158A0" w:rsidP="00055E7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8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Структура заполнения </w:t>
      </w:r>
      <w:r w:rsidR="00336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поурочного планирования </w:t>
      </w:r>
    </w:p>
    <w:p w:rsidR="003361EC" w:rsidRDefault="003361EC" w:rsidP="003361EC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1EC" w:rsidRDefault="003361EC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Титульный лист.</w:t>
      </w:r>
    </w:p>
    <w:p w:rsidR="003361EC" w:rsidRDefault="003361EC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и задачи практики.</w:t>
      </w:r>
    </w:p>
    <w:p w:rsidR="003361EC" w:rsidRDefault="003361EC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Нормативное количество уроков.</w:t>
      </w:r>
    </w:p>
    <w:p w:rsidR="003361EC" w:rsidRDefault="003361EC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об образовательном учреждении: адрес, ФИО директора, ФИО заместителей по учебной и воспитательной работе, ФИО учителя начальных классов, ФИО учителей-предметников, работающих в классе (физической культуры, ИЗО, информатики и др.)</w:t>
      </w:r>
    </w:p>
    <w:p w:rsidR="003361EC" w:rsidRDefault="003361EC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BF0D1B">
        <w:rPr>
          <w:rFonts w:ascii="Times New Roman" w:hAnsi="Times New Roman" w:cs="Times New Roman"/>
          <w:color w:val="000000"/>
          <w:sz w:val="24"/>
          <w:szCs w:val="24"/>
        </w:rPr>
        <w:t xml:space="preserve"> о классе:</w:t>
      </w:r>
    </w:p>
    <w:tbl>
      <w:tblPr>
        <w:tblStyle w:val="aa"/>
        <w:tblW w:w="6846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035"/>
        <w:gridCol w:w="1275"/>
        <w:gridCol w:w="1556"/>
        <w:gridCol w:w="1559"/>
        <w:gridCol w:w="1421"/>
      </w:tblGrid>
      <w:tr w:rsidR="00BF0D1B" w:rsidRPr="00BF0D1B" w:rsidTr="00BF0D1B">
        <w:tc>
          <w:tcPr>
            <w:tcW w:w="1035" w:type="dxa"/>
            <w:vAlign w:val="center"/>
          </w:tcPr>
          <w:p w:rsidR="00BF0D1B" w:rsidRPr="00BF0D1B" w:rsidRDefault="00BF0D1B" w:rsidP="003361E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0D1B">
              <w:rPr>
                <w:rFonts w:ascii="Times New Roman" w:hAnsi="Times New Roman" w:cs="Times New Roman"/>
                <w:b/>
                <w:color w:val="000000"/>
              </w:rPr>
              <w:t>Список класса</w:t>
            </w:r>
          </w:p>
        </w:tc>
        <w:tc>
          <w:tcPr>
            <w:tcW w:w="1275" w:type="dxa"/>
            <w:vAlign w:val="center"/>
          </w:tcPr>
          <w:p w:rsidR="00BF0D1B" w:rsidRPr="00BF0D1B" w:rsidRDefault="00BF0D1B" w:rsidP="003361E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0D1B">
              <w:rPr>
                <w:rFonts w:ascii="Times New Roman" w:hAnsi="Times New Roman" w:cs="Times New Roman"/>
                <w:b/>
                <w:color w:val="000000"/>
              </w:rPr>
              <w:t>Дата рождения</w:t>
            </w:r>
          </w:p>
        </w:tc>
        <w:tc>
          <w:tcPr>
            <w:tcW w:w="1556" w:type="dxa"/>
            <w:vAlign w:val="center"/>
          </w:tcPr>
          <w:p w:rsidR="00BF0D1B" w:rsidRPr="00BF0D1B" w:rsidRDefault="00BF0D1B" w:rsidP="004C5B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0D1B">
              <w:rPr>
                <w:rFonts w:ascii="Times New Roman" w:hAnsi="Times New Roman" w:cs="Times New Roman"/>
                <w:b/>
                <w:color w:val="000000"/>
              </w:rPr>
              <w:t>Посещают учреждения доп. образования</w:t>
            </w:r>
          </w:p>
        </w:tc>
        <w:tc>
          <w:tcPr>
            <w:tcW w:w="1559" w:type="dxa"/>
            <w:vAlign w:val="center"/>
          </w:tcPr>
          <w:p w:rsidR="00BF0D1B" w:rsidRPr="00BF0D1B" w:rsidRDefault="00BF0D1B" w:rsidP="003361E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0D1B">
              <w:rPr>
                <w:rFonts w:ascii="Times New Roman" w:hAnsi="Times New Roman" w:cs="Times New Roman"/>
                <w:b/>
                <w:color w:val="000000"/>
              </w:rPr>
              <w:t>Учащиеся из малоимущих семей</w:t>
            </w:r>
          </w:p>
        </w:tc>
        <w:tc>
          <w:tcPr>
            <w:tcW w:w="1421" w:type="dxa"/>
            <w:vAlign w:val="center"/>
          </w:tcPr>
          <w:p w:rsidR="00BF0D1B" w:rsidRPr="00BF0D1B" w:rsidRDefault="00BF0D1B" w:rsidP="00BF0D1B">
            <w:pPr>
              <w:ind w:left="-67" w:right="-108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0D1B">
              <w:rPr>
                <w:rFonts w:ascii="Times New Roman" w:hAnsi="Times New Roman" w:cs="Times New Roman"/>
                <w:b/>
                <w:color w:val="000000"/>
              </w:rPr>
              <w:t>Особенности здоровья</w:t>
            </w:r>
          </w:p>
        </w:tc>
      </w:tr>
      <w:tr w:rsidR="00BF0D1B" w:rsidTr="00BF0D1B">
        <w:tc>
          <w:tcPr>
            <w:tcW w:w="103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D1B" w:rsidTr="00BF0D1B">
        <w:tc>
          <w:tcPr>
            <w:tcW w:w="103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D1B" w:rsidTr="00BF0D1B">
        <w:tc>
          <w:tcPr>
            <w:tcW w:w="103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BF0D1B" w:rsidRDefault="00BF0D1B" w:rsidP="003361E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16E1" w:rsidRPr="003361EC" w:rsidRDefault="003361EC" w:rsidP="007E16E1">
      <w:pPr>
        <w:shd w:val="clear" w:color="auto" w:fill="FFFFFF"/>
        <w:ind w:left="6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классного коллектива</w:t>
      </w:r>
      <w:r w:rsidR="007E16E1">
        <w:rPr>
          <w:rFonts w:ascii="Times New Roman" w:hAnsi="Times New Roman" w:cs="Times New Roman"/>
          <w:color w:val="000000"/>
          <w:sz w:val="24"/>
          <w:szCs w:val="24"/>
        </w:rPr>
        <w:t>: активность, сплоченность, организованность, взаимовыручка и другое.</w:t>
      </w:r>
    </w:p>
    <w:p w:rsidR="00227B27" w:rsidRDefault="00227B27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звонков.</w:t>
      </w:r>
    </w:p>
    <w:p w:rsidR="00227B27" w:rsidRDefault="00227B27" w:rsidP="00227B2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уроков.</w:t>
      </w:r>
    </w:p>
    <w:p w:rsidR="00227B27" w:rsidRPr="00227B27" w:rsidRDefault="00227B27" w:rsidP="00227B2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опытного исследования в рамках ВКР.</w:t>
      </w:r>
    </w:p>
    <w:p w:rsidR="003361EC" w:rsidRDefault="00BF0D1B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технологии работы учителя: название, цель, особенности содержания, особенности организации деятельности учащихся.</w:t>
      </w:r>
    </w:p>
    <w:p w:rsidR="00BF0D1B" w:rsidRDefault="00BF0D1B" w:rsidP="003361E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Поурочное планирование каждого проведенного занятия:</w:t>
      </w:r>
    </w:p>
    <w:p w:rsidR="00BF0D1B" w:rsidRPr="00BB7479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</w:p>
    <w:p w:rsidR="00BF0D1B" w:rsidRPr="00BB7479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Урок:</w:t>
      </w:r>
    </w:p>
    <w:p w:rsidR="00BF0D1B" w:rsidRPr="00BB7479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Тема урока:</w:t>
      </w:r>
    </w:p>
    <w:p w:rsidR="00BF0D1B" w:rsidRPr="00BB7479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Тип урока:</w:t>
      </w:r>
    </w:p>
    <w:p w:rsidR="00BF0D1B" w:rsidRPr="00BB7479" w:rsidRDefault="00BB7479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</w:t>
      </w:r>
      <w:r w:rsidR="00BF0D1B" w:rsidRPr="00BB7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(задачи) </w:t>
      </w:r>
      <w:r w:rsidR="00BF0D1B"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урока:</w:t>
      </w:r>
    </w:p>
    <w:p w:rsidR="00BB7479" w:rsidRPr="00BB7479" w:rsidRDefault="00BB7479" w:rsidP="00BB7479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Методический инструментарий</w:t>
      </w:r>
      <w:r w:rsidRPr="00BB7479">
        <w:rPr>
          <w:rFonts w:ascii="Times New Roman" w:hAnsi="Times New Roman" w:cs="Times New Roman"/>
          <w:color w:val="000000"/>
          <w:sz w:val="24"/>
          <w:szCs w:val="24"/>
        </w:rPr>
        <w:t xml:space="preserve"> (демонстрационный и раздаточный материал, ТСО, схема размещения записей, наглядных пособий, смена их на протяжении всего занятия)</w:t>
      </w:r>
    </w:p>
    <w:p w:rsidR="00BB7479" w:rsidRPr="00BB7479" w:rsidRDefault="00BB7479" w:rsidP="00BB7479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BF0D1B" w:rsidRPr="00BB7479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  <w:r w:rsidR="00BB7479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B7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вариант</w:t>
      </w:r>
    </w:p>
    <w:p w:rsidR="00BF0D1B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t>. Организационный момент.</w:t>
      </w:r>
    </w:p>
    <w:p w:rsidR="00BF0D1B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t>. Актуализация опорных знаний (формы, методы, время).</w:t>
      </w:r>
    </w:p>
    <w:p w:rsidR="00BF0D1B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/>
          <w:sz w:val="24"/>
          <w:szCs w:val="24"/>
        </w:rPr>
        <w:t>. Изучение нового материала (формы, методы, время).</w:t>
      </w:r>
    </w:p>
    <w:p w:rsidR="00BF0D1B" w:rsidRDefault="00BF0D1B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FE724E" w:rsidRDefault="00FE724E" w:rsidP="00BB7479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479" w:rsidRPr="00BB7479" w:rsidRDefault="00BB7479" w:rsidP="00BB7479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BB74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вариант</w:t>
      </w:r>
    </w:p>
    <w:tbl>
      <w:tblPr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276"/>
        <w:gridCol w:w="1701"/>
        <w:gridCol w:w="1418"/>
      </w:tblGrid>
      <w:tr w:rsidR="00BB7479" w:rsidRPr="00BB7479" w:rsidTr="00BB7479">
        <w:tc>
          <w:tcPr>
            <w:tcW w:w="1526" w:type="dxa"/>
            <w:vAlign w:val="center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rPr>
                <w:szCs w:val="22"/>
              </w:rPr>
            </w:pPr>
            <w:r w:rsidRPr="00BB7479">
              <w:rPr>
                <w:szCs w:val="22"/>
              </w:rPr>
              <w:t>Этап урока</w:t>
            </w:r>
          </w:p>
        </w:tc>
        <w:tc>
          <w:tcPr>
            <w:tcW w:w="992" w:type="dxa"/>
            <w:vAlign w:val="center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rPr>
                <w:szCs w:val="22"/>
              </w:rPr>
            </w:pPr>
            <w:r w:rsidRPr="00BB7479">
              <w:rPr>
                <w:szCs w:val="22"/>
              </w:rPr>
              <w:t>Время</w:t>
            </w:r>
          </w:p>
        </w:tc>
        <w:tc>
          <w:tcPr>
            <w:tcW w:w="1276" w:type="dxa"/>
            <w:vAlign w:val="center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rPr>
                <w:szCs w:val="22"/>
              </w:rPr>
            </w:pPr>
            <w:r w:rsidRPr="00BB7479">
              <w:rPr>
                <w:szCs w:val="22"/>
              </w:rPr>
              <w:t>Методы обучения</w:t>
            </w:r>
          </w:p>
        </w:tc>
        <w:tc>
          <w:tcPr>
            <w:tcW w:w="1701" w:type="dxa"/>
            <w:vAlign w:val="center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rPr>
                <w:szCs w:val="22"/>
              </w:rPr>
            </w:pPr>
            <w:r w:rsidRPr="00BB7479">
              <w:rPr>
                <w:szCs w:val="22"/>
              </w:rPr>
              <w:t>Основное содержание деятельность учителя</w:t>
            </w:r>
          </w:p>
        </w:tc>
        <w:tc>
          <w:tcPr>
            <w:tcW w:w="1418" w:type="dxa"/>
            <w:vAlign w:val="center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rPr>
                <w:szCs w:val="22"/>
              </w:rPr>
            </w:pPr>
            <w:r w:rsidRPr="00BB7479">
              <w:rPr>
                <w:szCs w:val="22"/>
              </w:rPr>
              <w:t>Вопросы и задания для учащихся</w:t>
            </w: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Организа-ционный момент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Актуализа-ция опорных знаний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Изучение нового материала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Первичное закрепление изученного материала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  <w:tr w:rsidR="00BB7479" w:rsidRPr="00BB7479" w:rsidTr="00BB7479">
        <w:tc>
          <w:tcPr>
            <w:tcW w:w="152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  <w:r w:rsidRPr="00BB7479">
              <w:rPr>
                <w:b w:val="0"/>
                <w:szCs w:val="22"/>
              </w:rPr>
              <w:t>Итог урока</w:t>
            </w:r>
          </w:p>
        </w:tc>
        <w:tc>
          <w:tcPr>
            <w:tcW w:w="992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  <w:tc>
          <w:tcPr>
            <w:tcW w:w="1701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b w:val="0"/>
                <w:szCs w:val="22"/>
              </w:rPr>
            </w:pPr>
          </w:p>
        </w:tc>
        <w:tc>
          <w:tcPr>
            <w:tcW w:w="1418" w:type="dxa"/>
          </w:tcPr>
          <w:p w:rsidR="00BB7479" w:rsidRPr="00BB7479" w:rsidRDefault="00BB7479" w:rsidP="004C5B23">
            <w:pPr>
              <w:pStyle w:val="ad"/>
              <w:spacing w:line="240" w:lineRule="auto"/>
              <w:ind w:left="0" w:right="0"/>
              <w:jc w:val="both"/>
              <w:rPr>
                <w:szCs w:val="22"/>
              </w:rPr>
            </w:pPr>
          </w:p>
        </w:tc>
      </w:tr>
    </w:tbl>
    <w:p w:rsidR="00BB7479" w:rsidRPr="00BB7479" w:rsidRDefault="00BB7479" w:rsidP="00BB7479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* Примечание</w:t>
      </w:r>
      <w:r w:rsidRPr="00BB747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B7479" w:rsidRPr="00BB7479" w:rsidRDefault="00BB7479" w:rsidP="00BB7479">
      <w:pPr>
        <w:pStyle w:val="a3"/>
        <w:widowControl/>
        <w:numPr>
          <w:ilvl w:val="0"/>
          <w:numId w:val="29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color w:val="000000"/>
          <w:sz w:val="24"/>
          <w:szCs w:val="24"/>
        </w:rPr>
        <w:t>Название и количество этапов зависит от типа урока.</w:t>
      </w:r>
    </w:p>
    <w:p w:rsidR="00BB7479" w:rsidRPr="00BB7479" w:rsidRDefault="00BB7479" w:rsidP="00BB7479">
      <w:pPr>
        <w:pStyle w:val="a3"/>
        <w:widowControl/>
        <w:numPr>
          <w:ilvl w:val="0"/>
          <w:numId w:val="29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 следует по ходу конспекта прописать задания, вопросы к учащимся, выделить время использования наглядного материала, ТСО и пр. </w:t>
      </w:r>
    </w:p>
    <w:p w:rsidR="00BB7479" w:rsidRPr="00BB7479" w:rsidRDefault="00BB7479" w:rsidP="00BB7479">
      <w:pPr>
        <w:pStyle w:val="a3"/>
        <w:widowControl/>
        <w:numPr>
          <w:ilvl w:val="0"/>
          <w:numId w:val="29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7479">
        <w:rPr>
          <w:rFonts w:ascii="Times New Roman" w:hAnsi="Times New Roman" w:cs="Times New Roman"/>
          <w:color w:val="000000"/>
          <w:sz w:val="24"/>
          <w:szCs w:val="24"/>
        </w:rPr>
        <w:t>Переход от э</w:t>
      </w:r>
      <w:r w:rsidRPr="00BB7479">
        <w:rPr>
          <w:rFonts w:ascii="Times New Roman" w:hAnsi="Times New Roman" w:cs="Times New Roman"/>
          <w:bCs/>
          <w:color w:val="000000"/>
          <w:sz w:val="24"/>
          <w:szCs w:val="24"/>
        </w:rPr>
        <w:t>тапа к этапу занятия целесообразнее выделить чертой или пробелом.</w:t>
      </w:r>
    </w:p>
    <w:p w:rsidR="00BB7479" w:rsidRDefault="00BB7479" w:rsidP="00BF0D1B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21B" w:rsidRDefault="00BF0D1B" w:rsidP="00BF0D1B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Самоанализ деятельности практиканта за день: краткий анализ выполнен</w:t>
      </w:r>
      <w:r w:rsidR="00F4521B">
        <w:rPr>
          <w:rFonts w:ascii="Times New Roman" w:hAnsi="Times New Roman" w:cs="Times New Roman"/>
          <w:color w:val="000000"/>
          <w:sz w:val="24"/>
          <w:szCs w:val="24"/>
        </w:rPr>
        <w:t xml:space="preserve">ной в течение дня работы: </w:t>
      </w:r>
    </w:p>
    <w:p w:rsidR="00F4521B" w:rsidRDefault="00BF0D1B" w:rsidP="00F4521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степень достижения цели, </w:t>
      </w:r>
    </w:p>
    <w:p w:rsidR="00F4521B" w:rsidRDefault="00BF0D1B" w:rsidP="00F4521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инновационные методы, </w:t>
      </w:r>
    </w:p>
    <w:p w:rsidR="00F4521B" w:rsidRDefault="00BF0D1B" w:rsidP="00F4521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успехи учащихся, </w:t>
      </w:r>
    </w:p>
    <w:p w:rsidR="00F4521B" w:rsidRDefault="00F4521B" w:rsidP="00F4521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работы </w:t>
      </w:r>
    </w:p>
    <w:p w:rsidR="00BF0D1B" w:rsidRPr="00F4521B" w:rsidRDefault="00BF0D1B" w:rsidP="00F4521B">
      <w:pPr>
        <w:pStyle w:val="a3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недостатки, </w:t>
      </w:r>
      <w:r w:rsidRPr="00F4521B">
        <w:rPr>
          <w:rFonts w:ascii="Times New Roman" w:hAnsi="Times New Roman" w:cs="Times New Roman"/>
          <w:color w:val="000000"/>
          <w:sz w:val="24"/>
          <w:szCs w:val="24"/>
        </w:rPr>
        <w:t>их возможные причины.</w:t>
      </w:r>
    </w:p>
    <w:p w:rsidR="002158A0" w:rsidRDefault="002158A0" w:rsidP="003361EC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1EC" w:rsidRDefault="003361EC" w:rsidP="003361EC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8A0" w:rsidRDefault="002158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6522B" w:rsidRDefault="00C6522B" w:rsidP="00C6522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Структура заполнения табеля оценок по основной и дополнительной подготовке</w:t>
      </w:r>
    </w:p>
    <w:p w:rsidR="00A04170" w:rsidRDefault="00A04170" w:rsidP="00C6522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6912" w:type="dxa"/>
        <w:tblLayout w:type="fixed"/>
        <w:tblLook w:val="04A0" w:firstRow="1" w:lastRow="0" w:firstColumn="1" w:lastColumn="0" w:noHBand="0" w:noVBand="1"/>
      </w:tblPr>
      <w:tblGrid>
        <w:gridCol w:w="740"/>
        <w:gridCol w:w="851"/>
        <w:gridCol w:w="1069"/>
        <w:gridCol w:w="3118"/>
        <w:gridCol w:w="1134"/>
      </w:tblGrid>
      <w:tr w:rsidR="00A04170" w:rsidRPr="00A04170" w:rsidTr="00A04170">
        <w:trPr>
          <w:trHeight w:val="1114"/>
        </w:trPr>
        <w:tc>
          <w:tcPr>
            <w:tcW w:w="740" w:type="dxa"/>
            <w:vAlign w:val="center"/>
          </w:tcPr>
          <w:p w:rsidR="00A04170" w:rsidRP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A04170" w:rsidRP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69" w:type="dxa"/>
            <w:vAlign w:val="center"/>
          </w:tcPr>
          <w:p w:rsidR="00A04170" w:rsidRP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3118" w:type="dxa"/>
            <w:vAlign w:val="center"/>
          </w:tcPr>
          <w:p w:rsidR="00A04170" w:rsidRP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урока</w:t>
            </w:r>
          </w:p>
        </w:tc>
        <w:tc>
          <w:tcPr>
            <w:tcW w:w="1134" w:type="dxa"/>
            <w:vAlign w:val="center"/>
          </w:tcPr>
          <w:p w:rsidR="00A04170" w:rsidRP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Оценка, подпись учителя</w:t>
            </w:r>
          </w:p>
        </w:tc>
      </w:tr>
      <w:tr w:rsidR="00A04170" w:rsidTr="00A04170">
        <w:trPr>
          <w:trHeight w:val="1007"/>
        </w:trPr>
        <w:tc>
          <w:tcPr>
            <w:tcW w:w="2660" w:type="dxa"/>
            <w:gridSpan w:val="3"/>
            <w:vAlign w:val="center"/>
          </w:tcPr>
          <w:p w:rsid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студентом</w:t>
            </w:r>
          </w:p>
        </w:tc>
        <w:tc>
          <w:tcPr>
            <w:tcW w:w="4252" w:type="dxa"/>
            <w:gridSpan w:val="2"/>
            <w:vAlign w:val="center"/>
          </w:tcPr>
          <w:p w:rsidR="00A04170" w:rsidRDefault="00A04170" w:rsidP="00A041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 учителем класса</w:t>
            </w:r>
          </w:p>
        </w:tc>
      </w:tr>
    </w:tbl>
    <w:p w:rsidR="00A04170" w:rsidRDefault="00A04170" w:rsidP="00A04170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4170" w:rsidRDefault="00A04170" w:rsidP="005A288A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табеле по основной специальности учитель записывает </w:t>
      </w:r>
      <w:r w:rsidR="0079367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 анализов уроков</w:t>
      </w:r>
      <w:r w:rsidR="005A288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936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A4AEE">
        <w:rPr>
          <w:rFonts w:ascii="Times New Roman" w:hAnsi="Times New Roman" w:cs="Times New Roman"/>
          <w:color w:val="000000"/>
          <w:sz w:val="24"/>
          <w:szCs w:val="24"/>
        </w:rPr>
        <w:t xml:space="preserve"> анализов</w:t>
      </w:r>
      <w:r w:rsidR="005A288A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внеклассных занятий.</w:t>
      </w:r>
    </w:p>
    <w:p w:rsidR="005A288A" w:rsidRPr="005A288A" w:rsidRDefault="005A288A" w:rsidP="005A288A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88A">
        <w:rPr>
          <w:rFonts w:ascii="Times New Roman" w:hAnsi="Times New Roman" w:cs="Times New Roman"/>
          <w:b/>
          <w:color w:val="000000"/>
          <w:sz w:val="24"/>
          <w:szCs w:val="24"/>
        </w:rPr>
        <w:t>После последней записи табель заверяется подписью директора ОУ и печатью ОУ.</w:t>
      </w:r>
    </w:p>
    <w:p w:rsidR="00C6522B" w:rsidRDefault="00C6522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55E79" w:rsidRPr="00055E79" w:rsidRDefault="00055E79" w:rsidP="00055E7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Отчётная документация по преддипломной практике:</w:t>
      </w:r>
    </w:p>
    <w:p w:rsidR="00055E79" w:rsidRPr="00055E79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>Отчет студента.</w:t>
      </w:r>
    </w:p>
    <w:p w:rsidR="00055E79" w:rsidRPr="00055E79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>Планы-конспекты проведенных уроков по основной специальности.</w:t>
      </w:r>
    </w:p>
    <w:p w:rsidR="00055E79" w:rsidRPr="00055E79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>Планы-сценарии воспитательных занятий.</w:t>
      </w:r>
    </w:p>
    <w:p w:rsidR="00055E79" w:rsidRPr="00062BCB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 xml:space="preserve">Табель оценок по основной специальности </w:t>
      </w:r>
      <w:r w:rsidRPr="00062BCB">
        <w:rPr>
          <w:rFonts w:ascii="Times New Roman" w:hAnsi="Times New Roman" w:cs="Times New Roman"/>
          <w:b/>
          <w:sz w:val="24"/>
          <w:szCs w:val="24"/>
        </w:rPr>
        <w:t>(заверенный подписью директора ОУ  и печатью)</w:t>
      </w:r>
    </w:p>
    <w:p w:rsidR="00055E79" w:rsidRPr="00055E79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>Результаты педагогического исследования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 по теме выпускной квалификационной работы</w:t>
      </w:r>
      <w:r w:rsidRPr="00055E79">
        <w:rPr>
          <w:rFonts w:ascii="Times New Roman" w:hAnsi="Times New Roman" w:cs="Times New Roman"/>
          <w:sz w:val="24"/>
          <w:szCs w:val="24"/>
        </w:rPr>
        <w:t>.</w:t>
      </w:r>
    </w:p>
    <w:p w:rsidR="00055E79" w:rsidRPr="00062BCB" w:rsidRDefault="00055E79" w:rsidP="002158A0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 xml:space="preserve">Характеристику деятельности в период практики по основной специальности, </w:t>
      </w:r>
      <w:r w:rsidRPr="00062BCB">
        <w:rPr>
          <w:rFonts w:ascii="Times New Roman" w:hAnsi="Times New Roman" w:cs="Times New Roman"/>
          <w:b/>
          <w:sz w:val="24"/>
          <w:szCs w:val="24"/>
        </w:rPr>
        <w:t>заверенную подписями учителя и директора школы, печатью.</w:t>
      </w:r>
    </w:p>
    <w:p w:rsidR="00055E79" w:rsidRPr="00062BCB" w:rsidRDefault="00055E79" w:rsidP="002158A0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55E79">
        <w:rPr>
          <w:rFonts w:ascii="Times New Roman" w:hAnsi="Times New Roman" w:cs="Times New Roman"/>
          <w:sz w:val="24"/>
          <w:szCs w:val="24"/>
        </w:rPr>
        <w:t>Документацию на оплату</w:t>
      </w:r>
      <w:r w:rsidR="00062B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BCB" w:rsidRPr="00062BCB" w:rsidRDefault="00062BCB" w:rsidP="002158A0">
      <w:pPr>
        <w:pStyle w:val="a3"/>
        <w:widowControl/>
        <w:numPr>
          <w:ilvl w:val="0"/>
          <w:numId w:val="10"/>
        </w:numPr>
        <w:overflowPunct w:val="0"/>
        <w:ind w:left="284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2BCB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справка о прохождении преддипломной практики с данными директора школы, учителей (начальных кл</w:t>
      </w:r>
      <w:r w:rsidR="003A5205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ассов, физической культуры, ИЗО</w:t>
      </w:r>
      <w:r w:rsidRPr="00062B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062BCB" w:rsidRPr="00062BCB" w:rsidRDefault="00062BCB" w:rsidP="002158A0">
      <w:pPr>
        <w:pStyle w:val="a3"/>
        <w:widowControl/>
        <w:numPr>
          <w:ilvl w:val="0"/>
          <w:numId w:val="10"/>
        </w:numPr>
        <w:overflowPunct w:val="0"/>
        <w:ind w:left="284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2B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заверенные копии основных документов учителей и директора: паспорт, ИНН, страховое свидетельство государственного пенсионного страхования</w:t>
      </w:r>
    </w:p>
    <w:p w:rsidR="00062BCB" w:rsidRDefault="00062BCB" w:rsidP="00055E7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62BCB" w:rsidRPr="00062BCB" w:rsidRDefault="00062BCB" w:rsidP="00062BCB">
      <w:pPr>
        <w:rPr>
          <w:rFonts w:ascii="Times New Roman" w:hAnsi="Times New Roman" w:cs="Times New Roman"/>
          <w:i/>
          <w:sz w:val="24"/>
          <w:szCs w:val="24"/>
        </w:rPr>
      </w:pPr>
      <w:r w:rsidRPr="00062BCB">
        <w:rPr>
          <w:rFonts w:ascii="Times New Roman" w:hAnsi="Times New Roman" w:cs="Times New Roman"/>
          <w:i/>
          <w:sz w:val="24"/>
          <w:szCs w:val="24"/>
        </w:rPr>
        <w:t>Для студентов, проходящих практику не в школах п. Зимовники:</w:t>
      </w:r>
    </w:p>
    <w:p w:rsidR="00062BCB" w:rsidRPr="00062BCB" w:rsidRDefault="00062BCB" w:rsidP="00062BC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договор с образовательным учреждением</w:t>
      </w:r>
    </w:p>
    <w:p w:rsidR="00062BCB" w:rsidRPr="00062BCB" w:rsidRDefault="00062BCB" w:rsidP="00062BC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договора с учителями</w:t>
      </w:r>
    </w:p>
    <w:p w:rsidR="00062BCB" w:rsidRPr="00062BCB" w:rsidRDefault="00062BCB" w:rsidP="00062BCB">
      <w:pPr>
        <w:pStyle w:val="a3"/>
        <w:widowControl/>
        <w:numPr>
          <w:ilvl w:val="0"/>
          <w:numId w:val="9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BCB">
        <w:rPr>
          <w:rFonts w:ascii="Times New Roman" w:hAnsi="Times New Roman" w:cs="Times New Roman"/>
          <w:sz w:val="24"/>
          <w:szCs w:val="24"/>
        </w:rPr>
        <w:t>доверенность на получение заработной платы на каждого учителя и директора</w:t>
      </w:r>
    </w:p>
    <w:p w:rsidR="003A5205" w:rsidRDefault="003A520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55E79" w:rsidRPr="00055E79" w:rsidRDefault="00055E79" w:rsidP="00055E79">
      <w:pPr>
        <w:jc w:val="center"/>
        <w:rPr>
          <w:b/>
          <w:i/>
          <w:sz w:val="24"/>
          <w:szCs w:val="24"/>
        </w:rPr>
      </w:pPr>
      <w:r w:rsidRPr="00055E79">
        <w:rPr>
          <w:b/>
          <w:i/>
          <w:sz w:val="24"/>
          <w:szCs w:val="24"/>
        </w:rPr>
        <w:lastRenderedPageBreak/>
        <w:t>СХЕМА ХАРАКТЕРИСТИКИ СТУДЕНТА-ПРАКТИКАНТА*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jc w:val="left"/>
        <w:rPr>
          <w:sz w:val="24"/>
          <w:szCs w:val="24"/>
        </w:rPr>
      </w:pPr>
      <w:r w:rsidRPr="00055E79">
        <w:rPr>
          <w:sz w:val="24"/>
          <w:szCs w:val="24"/>
        </w:rPr>
        <w:t>Место и сроки прохождения практики.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Знание образовательных программ и методик преподавания учебных предметов начальной школы, умение работать в соответствии с ними.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Умение планировать учебную и воспитательную деятельность.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Умение осуществлять на уроке связь теории с жизнью, разрешать задачи воспитания, сотрудничать с детьми.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Умение организовать детей на работу, привлечь их внимание и активизировать мыслительную деятельность, вызывать интерес к изучаемому материалу на уроке, умение осуществлять индивидуальную работу с детьми, предупреждать неуспеваемость.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Знание возрастных особенностей детей (подростков) и умение работать в соответствии с ними.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Осуществление взаимодействия с родителями, его целесообразность.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Проявление инициативы и самостоятельности при организации учебно-воспитательной работы.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Владение современными техническими средствами обучения (использование на уроках самостоятельно подготовленных компьютерных презентаций) и другими наглядными средствами.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Использование инновационных методов и технологий работы.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Личные и деловые качества практиканта, профессиональные компетенции.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Положительные стороны и основные проблемы, возникшие в ходе педагогической практики у студента.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Отношение к работе, соблюдение трудовой дисциплины.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Пожелания и рекомендации в адрес колледжа.</w:t>
      </w:r>
    </w:p>
    <w:p w:rsidR="00055E79" w:rsidRPr="00055E79" w:rsidRDefault="00055E79" w:rsidP="00CC5CEE">
      <w:pPr>
        <w:pStyle w:val="a4"/>
        <w:numPr>
          <w:ilvl w:val="0"/>
          <w:numId w:val="8"/>
        </w:numPr>
        <w:tabs>
          <w:tab w:val="clear" w:pos="360"/>
        </w:tabs>
        <w:ind w:left="142"/>
        <w:rPr>
          <w:sz w:val="24"/>
          <w:szCs w:val="24"/>
        </w:rPr>
      </w:pPr>
      <w:r w:rsidRPr="00055E79">
        <w:rPr>
          <w:sz w:val="24"/>
          <w:szCs w:val="24"/>
        </w:rPr>
        <w:t>Оценка за практику.</w:t>
      </w:r>
    </w:p>
    <w:p w:rsidR="00055E79" w:rsidRPr="00055E79" w:rsidRDefault="00055E79" w:rsidP="00CC5CEE">
      <w:pPr>
        <w:pStyle w:val="a4"/>
        <w:jc w:val="center"/>
        <w:rPr>
          <w:b/>
          <w:sz w:val="24"/>
          <w:szCs w:val="24"/>
        </w:rPr>
      </w:pPr>
      <w:r w:rsidRPr="00055E79">
        <w:rPr>
          <w:b/>
          <w:sz w:val="24"/>
          <w:szCs w:val="24"/>
        </w:rPr>
        <w:t>Печать, подпись директора школы, учителя.</w:t>
      </w:r>
    </w:p>
    <w:p w:rsidR="00055E79" w:rsidRPr="00055E79" w:rsidRDefault="00055E79" w:rsidP="00055E79">
      <w:pPr>
        <w:pStyle w:val="a4"/>
        <w:rPr>
          <w:sz w:val="24"/>
          <w:szCs w:val="24"/>
        </w:rPr>
      </w:pPr>
    </w:p>
    <w:p w:rsidR="00055E79" w:rsidRPr="00055E79" w:rsidRDefault="00055E79" w:rsidP="00055E79">
      <w:pPr>
        <w:pStyle w:val="a4"/>
        <w:rPr>
          <w:i/>
          <w:sz w:val="24"/>
          <w:szCs w:val="24"/>
        </w:rPr>
      </w:pPr>
      <w:r w:rsidRPr="00055E79">
        <w:rPr>
          <w:i/>
          <w:sz w:val="24"/>
          <w:szCs w:val="24"/>
        </w:rPr>
        <w:t>* Студенты, проявившие в ходе практики творчество, инициативу, сознательность при подготовке к учебным занятиям, могут быть поощрены по решению педагогического совета школы грамотами, благодарственными письмами.</w:t>
      </w:r>
    </w:p>
    <w:p w:rsidR="00055E79" w:rsidRDefault="00055E79" w:rsidP="002158A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158A0" w:rsidRDefault="002158A0" w:rsidP="002158A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5E79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оценка </w:t>
      </w:r>
      <w:r w:rsidRPr="00055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преддипломную педагогическую практику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выставляет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Pr="00055E79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r w:rsidRPr="00055E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55E79">
        <w:rPr>
          <w:rFonts w:ascii="Times New Roman" w:hAnsi="Times New Roman" w:cs="Times New Roman"/>
          <w:color w:val="000000"/>
          <w:sz w:val="24"/>
          <w:szCs w:val="24"/>
        </w:rPr>
        <w:t>основе характеристики, подготовленной руководителем практики от образовательного учреждения.</w:t>
      </w:r>
    </w:p>
    <w:p w:rsidR="00071047" w:rsidRDefault="00071047" w:rsidP="002158A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71047" w:rsidRDefault="00071047">
      <w:pPr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 w:type="page"/>
      </w:r>
    </w:p>
    <w:p w:rsidR="00071047" w:rsidRPr="00071047" w:rsidRDefault="00071047" w:rsidP="00071047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КРИТЕРИИ ОЦЕНКИ ДЕЯТЕЛЬНОСТИ </w:t>
      </w:r>
      <w:r w:rsidRPr="00071047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СТУДЕНТОВ НА ПРАКТИКЕ</w:t>
      </w:r>
    </w:p>
    <w:p w:rsidR="00071047" w:rsidRPr="00071047" w:rsidRDefault="00071047" w:rsidP="00071047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На основании представленных документов и характеристик комис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сия в составе зам.директора по УПР, преподавателей частных методик, руководителя практики выставляет каждому студенту итоговые оценки по основной специальности и дополнительной подготовке</w:t>
      </w:r>
      <w:r w:rsidRPr="000710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1047" w:rsidRDefault="00071047" w:rsidP="0007104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71047" w:rsidRPr="00071047" w:rsidRDefault="00071047" w:rsidP="0007104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710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Оценка "5".</w:t>
      </w:r>
    </w:p>
    <w:p w:rsidR="00071047" w:rsidRPr="00071047" w:rsidRDefault="00071047" w:rsidP="0007104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 xml:space="preserve">Студент самостоятельно и эффективно проводит работу с учащимися: </w:t>
      </w:r>
    </w:p>
    <w:p w:rsidR="00071047" w:rsidRPr="00071047" w:rsidRDefault="00071047" w:rsidP="0007104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определяет цели и ведущие образовательные задачи;</w:t>
      </w:r>
    </w:p>
    <w:p w:rsidR="00071047" w:rsidRPr="00071047" w:rsidRDefault="00071047" w:rsidP="0007104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целесообразно выбирает формы учебно-воспитательной работы и спосо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бы организации деятельности учащихся с учетом возрастных и индивидуальных особенностей, специфики работы студенческих коллективов. Учитывает уровень подготовленности, развития, обученности и воспи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танности учащихся, анализирует учебно-воспитательную работу; </w:t>
      </w:r>
    </w:p>
    <w:p w:rsidR="00071047" w:rsidRPr="00071047" w:rsidRDefault="00071047" w:rsidP="0007104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обладает организаторскими способностями, широтой кругозора и эрудицией, умением использовать идеи педагогов-новаторов;</w:t>
      </w:r>
    </w:p>
    <w:p w:rsidR="00071047" w:rsidRPr="00071047" w:rsidRDefault="00071047" w:rsidP="0007104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все отчетная документация сдана студентом в установленные сроки, ее оформление соответствует требованиям.</w:t>
      </w:r>
    </w:p>
    <w:p w:rsidR="00071047" w:rsidRDefault="00071047" w:rsidP="0007104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71047" w:rsidRPr="00071047" w:rsidRDefault="00071047" w:rsidP="0007104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0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Оценка "4".</w:t>
      </w:r>
    </w:p>
    <w:p w:rsidR="00071047" w:rsidRPr="00071047" w:rsidRDefault="00071047" w:rsidP="0007104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В отдельных случаях студент показывает недостаточную глубину знаний по теории и методике учебно-</w:t>
      </w:r>
      <w:r w:rsidRPr="00071047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воспитательной</w:t>
      </w:r>
      <w:r w:rsidRPr="00071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t>работы, проявляет меньшую самостоятельность и творчество в подготовке и прове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дении работы с коллективом учащихся;</w:t>
      </w:r>
    </w:p>
    <w:p w:rsidR="00071047" w:rsidRPr="00071047" w:rsidRDefault="00071047" w:rsidP="0007104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 незначительные ошибки в определении 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целей и выборе методов обучения и воспитания, затрудняется в решении педагогических задач;</w:t>
      </w:r>
    </w:p>
    <w:p w:rsidR="00071047" w:rsidRPr="00071047" w:rsidRDefault="00071047" w:rsidP="0007104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все отчетная документация оформлена в соответствии с требованиями, сдана студентом в установленные сроки (не позднее 1 недели после установленного срока).</w:t>
      </w:r>
    </w:p>
    <w:p w:rsidR="00071047" w:rsidRDefault="00071047" w:rsidP="0007104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71047" w:rsidRPr="00071047" w:rsidRDefault="00071047" w:rsidP="0007104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710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Оценка"3".</w:t>
      </w:r>
    </w:p>
    <w:p w:rsidR="00071047" w:rsidRPr="00071047" w:rsidRDefault="00071047" w:rsidP="0007104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Студент затрудняется в определении целей и образовательных за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дач, выборе методов обучения и воспитания, допускает ошибки в планирова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нии и проведении мероприятий, не учитывает в достаточной сте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пени возрастные и индивидуальные особенности учащихся; </w:t>
      </w:r>
    </w:p>
    <w:p w:rsidR="00071047" w:rsidRPr="00071047" w:rsidRDefault="00071047" w:rsidP="0007104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отсутствует  инициатива, стремление использовать дополнитель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ные методические пособия;</w:t>
      </w:r>
    </w:p>
    <w:p w:rsidR="00071047" w:rsidRPr="00071047" w:rsidRDefault="00071047" w:rsidP="00071047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42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при оформлении отчетной документации допущены нарушения, документация сдана со значительным опозданием.</w:t>
      </w:r>
    </w:p>
    <w:p w:rsidR="00071047" w:rsidRDefault="00071047" w:rsidP="0007104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71047" w:rsidRPr="00071047" w:rsidRDefault="00071047" w:rsidP="0007104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710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Оценка "2".</w:t>
      </w:r>
    </w:p>
    <w:p w:rsidR="00071047" w:rsidRPr="00071047" w:rsidRDefault="00071047" w:rsidP="00071047">
      <w:pPr>
        <w:pStyle w:val="a3"/>
        <w:numPr>
          <w:ilvl w:val="0"/>
          <w:numId w:val="27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 xml:space="preserve">Студент не знает теории и методики учебно-воспитательной работы; </w:t>
      </w:r>
    </w:p>
    <w:p w:rsidR="00071047" w:rsidRPr="00071047" w:rsidRDefault="00071047" w:rsidP="00071047">
      <w:pPr>
        <w:pStyle w:val="a3"/>
        <w:numPr>
          <w:ilvl w:val="0"/>
          <w:numId w:val="2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отсутствуют необходимые организаторские способности, умение управлять работой коллектива, выдвигать перспективы, организовы</w:t>
      </w:r>
      <w:r w:rsidRPr="00071047">
        <w:rPr>
          <w:rFonts w:ascii="Times New Roman" w:hAnsi="Times New Roman" w:cs="Times New Roman"/>
          <w:color w:val="000000"/>
          <w:sz w:val="24"/>
          <w:szCs w:val="24"/>
        </w:rPr>
        <w:softHyphen/>
        <w:t>вать образовательную и самостоятельную деятельность учащихся, устанавливать с ними контакт;</w:t>
      </w:r>
    </w:p>
    <w:p w:rsidR="00071047" w:rsidRPr="00071047" w:rsidRDefault="00071047" w:rsidP="00071047">
      <w:pPr>
        <w:pStyle w:val="a3"/>
        <w:numPr>
          <w:ilvl w:val="0"/>
          <w:numId w:val="2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обладает недостаточно высоким уровнем общей и педагогической культуры, проявляет низкую активность, не умеет анализировать учебно-воспитательную работу с учетом предметного и воспитательного результата;</w:t>
      </w:r>
    </w:p>
    <w:p w:rsidR="00071047" w:rsidRPr="00071047" w:rsidRDefault="00071047" w:rsidP="00071047">
      <w:pPr>
        <w:pStyle w:val="a3"/>
        <w:numPr>
          <w:ilvl w:val="0"/>
          <w:numId w:val="2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1047">
        <w:rPr>
          <w:rFonts w:ascii="Times New Roman" w:hAnsi="Times New Roman" w:cs="Times New Roman"/>
          <w:color w:val="000000"/>
          <w:sz w:val="24"/>
          <w:szCs w:val="24"/>
        </w:rPr>
        <w:t>необходимая отчетная документация отсутствует.</w:t>
      </w:r>
    </w:p>
    <w:p w:rsidR="00F96EC2" w:rsidRPr="00F96EC2" w:rsidRDefault="00F96EC2" w:rsidP="00F96EC2">
      <w:pPr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</w:pPr>
      <w:r w:rsidRPr="00F96EC2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lastRenderedPageBreak/>
        <w:t>ПАМЯТКА СТУДЕНТУ ПРИ ПРОХОЖДЕНИИ ПРАКТИКИ</w:t>
      </w:r>
    </w:p>
    <w:p w:rsidR="00F96EC2" w:rsidRPr="00F96EC2" w:rsidRDefault="00F96EC2" w:rsidP="00F96EC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96EC2" w:rsidRPr="00F96EC2" w:rsidRDefault="00F96EC2" w:rsidP="00F96EC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При прохождении практики студенты обязаны: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распорядка, распоряжения администрации общеобразовательного учреждения, руководителей практики;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color w:val="000000"/>
          <w:spacing w:val="5"/>
          <w:sz w:val="24"/>
          <w:szCs w:val="24"/>
        </w:rPr>
        <w:t>изучить и выполнять правила эксплуатации оборудования;</w:t>
      </w:r>
      <w:r w:rsidRPr="00F96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 xml:space="preserve">следить за строгим соблюдением правил техники безопасности и охраны труда, охраны жизни и здоровья детей; 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соблюдать нормы педагогической этики;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 xml:space="preserve">выполнять все виды работ, </w:t>
      </w:r>
      <w:r w:rsidRPr="00F96EC2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реализовать основное содержание</w:t>
      </w:r>
      <w:r w:rsidRPr="00F96EC2">
        <w:rPr>
          <w:rFonts w:ascii="Times New Roman" w:hAnsi="Times New Roman" w:cs="Times New Roman"/>
          <w:sz w:val="24"/>
          <w:szCs w:val="24"/>
        </w:rPr>
        <w:t>, предусмотренное программой профессиональной практики;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составлять конспекты или развернутые планы уроков, занятий и других видов деятельности, согласовывать их с воспитателями, учителями (другими руководителями практики);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своевременно сдать отчетную документацию руководителю практики.</w:t>
      </w:r>
    </w:p>
    <w:p w:rsidR="00F96EC2" w:rsidRPr="00F96EC2" w:rsidRDefault="00F96EC2" w:rsidP="00F96EC2">
      <w:pPr>
        <w:rPr>
          <w:rFonts w:ascii="Times New Roman" w:hAnsi="Times New Roman" w:cs="Times New Roman"/>
          <w:sz w:val="24"/>
          <w:szCs w:val="24"/>
        </w:rPr>
      </w:pPr>
    </w:p>
    <w:p w:rsidR="00F96EC2" w:rsidRPr="00F96EC2" w:rsidRDefault="00F96EC2" w:rsidP="00F96EC2">
      <w:pPr>
        <w:rPr>
          <w:rFonts w:ascii="Times New Roman" w:hAnsi="Times New Roman" w:cs="Times New Roman"/>
          <w:b/>
          <w:sz w:val="24"/>
          <w:szCs w:val="24"/>
        </w:rPr>
      </w:pPr>
      <w:r w:rsidRPr="00F96EC2">
        <w:rPr>
          <w:rFonts w:ascii="Times New Roman" w:hAnsi="Times New Roman" w:cs="Times New Roman"/>
          <w:b/>
          <w:sz w:val="24"/>
          <w:szCs w:val="24"/>
        </w:rPr>
        <w:t>Кроме того, в ходе педагогической практики студентам необходимо: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осваивать инновационные технологии, УМК, которые реализует учитель класса;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>осуществлять опытное исследование в рамках выпускной квалификационной работы;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sz w:val="24"/>
          <w:szCs w:val="24"/>
        </w:rPr>
        <w:t xml:space="preserve">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</w:t>
      </w:r>
      <w:r w:rsidRPr="00F96EC2">
        <w:rPr>
          <w:rFonts w:ascii="Times New Roman" w:hAnsi="Times New Roman" w:cs="Times New Roman"/>
          <w:sz w:val="24"/>
          <w:szCs w:val="24"/>
        </w:rPr>
        <w:lastRenderedPageBreak/>
        <w:t>совершенствованию учебно-воспитательного процесса, организации профессиональной практики.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EC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студент, не выполнивший программу практики по неуважительной причине, </w:t>
      </w:r>
      <w:r w:rsidRPr="00F96EC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получивший отрицательный отзыв руководителя о работе или неудовлетворительную </w:t>
      </w:r>
      <w:r w:rsidRPr="00F96EC2">
        <w:rPr>
          <w:rFonts w:ascii="Times New Roman" w:hAnsi="Times New Roman" w:cs="Times New Roman"/>
          <w:color w:val="000000"/>
          <w:spacing w:val="8"/>
          <w:sz w:val="24"/>
          <w:szCs w:val="24"/>
        </w:rPr>
        <w:t>оценку в характеристике, решением педагогического совета</w:t>
      </w:r>
      <w:r w:rsidRPr="00F96EC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может направляться на практику вторично в свободное от занятий время или представляется к отчислению как имеющий академическую задолженность в порядке, </w:t>
      </w:r>
      <w:r w:rsidRPr="00F96EC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предусмотренном Уставом колледжа. </w:t>
      </w:r>
    </w:p>
    <w:p w:rsidR="00F96EC2" w:rsidRPr="00F96EC2" w:rsidRDefault="00F96EC2" w:rsidP="00F96EC2">
      <w:pPr>
        <w:pStyle w:val="a3"/>
        <w:widowControl/>
        <w:numPr>
          <w:ilvl w:val="0"/>
          <w:numId w:val="12"/>
        </w:numPr>
        <w:shd w:val="clear" w:color="auto" w:fill="FFFFFF"/>
        <w:overflowPunct w:val="0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96EC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студент, не прошедший практику по уважительной причине, проходит ее в свободное </w:t>
      </w:r>
      <w:r w:rsidRPr="00F96EC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 занятий время. </w:t>
      </w:r>
    </w:p>
    <w:p w:rsidR="005F71B8" w:rsidRDefault="005F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478" w:rsidRPr="00123478" w:rsidRDefault="00123478" w:rsidP="00123478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347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ОТЧЕТ СТУДЕНТА ПО ИТОГАМ ПРЕДДИПЛОМНОЙ ПРАКТИКИ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>Студент (ФИО)_____________________</w:t>
      </w:r>
      <w:r w:rsidR="006008D4" w:rsidRPr="00C6522B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>Специальность _______________ Курс, группа______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</w:p>
    <w:p w:rsidR="004C5B23" w:rsidRDefault="004C5B23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 учителя, класс, в котором осуществлялась практика.</w:t>
      </w:r>
    </w:p>
    <w:p w:rsidR="004C5B23" w:rsidRPr="00C6522B" w:rsidRDefault="004C5B23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>Сроки прохождения практики с _______ по_________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инновационных технологий, УМК 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посещенных уроков учителя </w:t>
      </w:r>
    </w:p>
    <w:p w:rsid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проведенных </w:t>
      </w:r>
      <w:r w:rsidR="00C6522B">
        <w:rPr>
          <w:rFonts w:ascii="Times New Roman" w:hAnsi="Times New Roman" w:cs="Times New Roman"/>
          <w:color w:val="000000"/>
          <w:sz w:val="24"/>
          <w:szCs w:val="24"/>
        </w:rPr>
        <w:t>уроков, и</w:t>
      </w:r>
      <w:r w:rsidRPr="00C6522B">
        <w:rPr>
          <w:rFonts w:ascii="Times New Roman" w:hAnsi="Times New Roman" w:cs="Times New Roman"/>
          <w:color w:val="000000"/>
          <w:sz w:val="24"/>
          <w:szCs w:val="24"/>
        </w:rPr>
        <w:t>з них:</w:t>
      </w:r>
      <w:r w:rsidR="00C6522B"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 интегрированные уроки, д</w:t>
      </w:r>
      <w:r w:rsidRPr="00C6522B">
        <w:rPr>
          <w:rFonts w:ascii="Times New Roman" w:hAnsi="Times New Roman" w:cs="Times New Roman"/>
          <w:color w:val="000000"/>
          <w:sz w:val="24"/>
          <w:szCs w:val="24"/>
        </w:rPr>
        <w:t>ругие формы организации учебного процесса</w:t>
      </w:r>
      <w:r w:rsidR="00C6522B" w:rsidRPr="00C652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B23" w:rsidRDefault="004C5B23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Какие методы и приемы чаще всего использовали для активизации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C5B23" w:rsidRDefault="004C5B23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Как осуществляется дифференцированн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подход в процессе обучения (</w:t>
      </w:r>
      <w:r w:rsidRPr="004C5B23">
        <w:rPr>
          <w:rFonts w:ascii="Times New Roman" w:hAnsi="Times New Roman" w:cs="Times New Roman"/>
          <w:color w:val="000000"/>
          <w:sz w:val="24"/>
          <w:szCs w:val="24"/>
        </w:rPr>
        <w:t>работа со слабыми и одарёнными детьми)?</w:t>
      </w:r>
    </w:p>
    <w:p w:rsidR="004C5B23" w:rsidRDefault="004C5B23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Как осуществляли идеи сотрудничества на уроке и во внеурочное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23478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Темы и направленность проведенных внеклассных занятий </w:t>
      </w:r>
    </w:p>
    <w:p w:rsidR="00245FA1" w:rsidRPr="00C6522B" w:rsidRDefault="00245FA1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Самые интересные уроки и творческие дела.</w:t>
      </w:r>
    </w:p>
    <w:p w:rsidR="00123478" w:rsidRPr="004C5B23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Трудности, возникшие в ходе организации и проведени</w:t>
      </w:r>
      <w:r w:rsidR="0070466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C5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22B" w:rsidRPr="004C5B23">
        <w:rPr>
          <w:rFonts w:ascii="Times New Roman" w:hAnsi="Times New Roman" w:cs="Times New Roman"/>
          <w:color w:val="000000"/>
          <w:sz w:val="24"/>
          <w:szCs w:val="24"/>
        </w:rPr>
        <w:t xml:space="preserve">уроков </w:t>
      </w:r>
      <w:r w:rsidR="00245FA1">
        <w:rPr>
          <w:rFonts w:ascii="Times New Roman" w:hAnsi="Times New Roman" w:cs="Times New Roman"/>
          <w:color w:val="000000"/>
          <w:sz w:val="24"/>
          <w:szCs w:val="24"/>
        </w:rPr>
        <w:t>и воспитательной работы</w:t>
      </w:r>
      <w:r w:rsidR="00704662">
        <w:rPr>
          <w:rFonts w:ascii="Times New Roman" w:hAnsi="Times New Roman" w:cs="Times New Roman"/>
          <w:color w:val="000000"/>
          <w:sz w:val="24"/>
          <w:szCs w:val="24"/>
        </w:rPr>
        <w:t xml:space="preserve"> с детьми.</w:t>
      </w:r>
    </w:p>
    <w:p w:rsidR="00704662" w:rsidRDefault="00704662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Опыт работы с родителями учащихся.</w:t>
      </w:r>
    </w:p>
    <w:p w:rsidR="00123478" w:rsidRPr="00C6522B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B">
        <w:rPr>
          <w:rFonts w:ascii="Times New Roman" w:hAnsi="Times New Roman" w:cs="Times New Roman"/>
          <w:color w:val="000000"/>
          <w:sz w:val="24"/>
          <w:szCs w:val="24"/>
        </w:rPr>
        <w:t xml:space="preserve">Опыт,  каких учителей и педагогов-новаторов использовался  </w:t>
      </w:r>
    </w:p>
    <w:p w:rsidR="00123478" w:rsidRPr="004C5B23" w:rsidRDefault="00123478" w:rsidP="004C5B23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Какие знания, умения, навыки при</w:t>
      </w:r>
      <w:r w:rsidR="00245FA1">
        <w:rPr>
          <w:rFonts w:ascii="Times New Roman" w:hAnsi="Times New Roman" w:cs="Times New Roman"/>
          <w:color w:val="000000"/>
          <w:sz w:val="24"/>
          <w:szCs w:val="24"/>
        </w:rPr>
        <w:t>обретены в процессе педпрактики</w:t>
      </w:r>
    </w:p>
    <w:p w:rsidR="00245FA1" w:rsidRPr="00245FA1" w:rsidRDefault="00245FA1" w:rsidP="00245FA1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Готовы ли вы работать по специальности?</w:t>
      </w:r>
    </w:p>
    <w:p w:rsidR="002158A0" w:rsidRDefault="00123478" w:rsidP="00704662">
      <w:pPr>
        <w:pStyle w:val="a3"/>
        <w:numPr>
          <w:ilvl w:val="0"/>
          <w:numId w:val="1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B23">
        <w:rPr>
          <w:rFonts w:ascii="Times New Roman" w:hAnsi="Times New Roman" w:cs="Times New Roman"/>
          <w:color w:val="000000"/>
          <w:sz w:val="24"/>
          <w:szCs w:val="24"/>
        </w:rPr>
        <w:t>Предложения по совершенствованию  содержания и организации педпрактики</w:t>
      </w:r>
      <w:r w:rsidR="00245FA1">
        <w:rPr>
          <w:rFonts w:ascii="Times New Roman" w:hAnsi="Times New Roman" w:cs="Times New Roman"/>
          <w:color w:val="000000"/>
          <w:sz w:val="24"/>
          <w:szCs w:val="24"/>
        </w:rPr>
        <w:t>. На что нужно обратить внимание студентам 3 курса.</w:t>
      </w:r>
    </w:p>
    <w:p w:rsidR="00875E8D" w:rsidRPr="00875E8D" w:rsidRDefault="00875E8D" w:rsidP="00875E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ПОМОЩЬ СТУДЕНТУ-ПРАКТИКАНТУ</w:t>
      </w:r>
    </w:p>
    <w:p w:rsidR="00875E8D" w:rsidRDefault="00875E8D" w:rsidP="00875E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5E8D" w:rsidRPr="00875E8D" w:rsidRDefault="00875E8D" w:rsidP="00875E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E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Internet</w:t>
      </w:r>
      <w:r w:rsidRPr="0087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-ресурсы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Виртуальная школа: </w:t>
      </w:r>
      <w:hyperlink r:id="rId7" w:history="1">
        <w:r w:rsidRPr="00875E8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vschool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Pr="00875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Поколение.ru: </w:t>
      </w:r>
      <w:hyperlink r:id="rId8" w:history="1"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http://pokoleniye.ru/</w:t>
        </w:r>
      </w:hyperlink>
      <w:r w:rsidRPr="00875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Учитель.ru: </w:t>
      </w:r>
      <w:hyperlink r:id="rId9" w:history="1"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http://www.teacher.fio.ru/</w:t>
        </w:r>
      </w:hyperlink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Родитель.ru: </w:t>
      </w:r>
      <w:hyperlink r:id="rId10" w:history="1"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http://parent.fio.ru/</w:t>
        </w:r>
      </w:hyperlink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Московский центр Федерации Интернет Образования: </w:t>
      </w:r>
      <w:hyperlink r:id="rId11" w:history="1"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http://center.fio.ru/som</w:t>
        </w:r>
      </w:hyperlink>
      <w:r w:rsidRPr="00875E8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75E8D">
        <w:rPr>
          <w:rFonts w:ascii="Times New Roman" w:hAnsi="Times New Roman" w:cs="Times New Roman"/>
          <w:sz w:val="24"/>
          <w:szCs w:val="24"/>
        </w:rPr>
        <w:t xml:space="preserve"> На сайте действует сетевое объединение методистов по всем предметам школьного курса.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75E8D">
        <w:rPr>
          <w:rFonts w:ascii="Times New Roman" w:hAnsi="Times New Roman" w:cs="Times New Roman"/>
          <w:sz w:val="24"/>
          <w:szCs w:val="24"/>
          <w:lang w:val="en-US"/>
        </w:rPr>
        <w:t xml:space="preserve">Teen.ru: </w:t>
      </w:r>
      <w:r w:rsidRPr="00875E8D">
        <w:rPr>
          <w:rFonts w:ascii="Times New Roman" w:hAnsi="Times New Roman" w:cs="Times New Roman"/>
          <w:sz w:val="24"/>
          <w:szCs w:val="24"/>
          <w:u w:val="single"/>
          <w:lang w:val="en-US"/>
        </w:rPr>
        <w:t>http://www.teen.fio.ru/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Школьник: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http://www.school.mos.ru</w:t>
      </w:r>
      <w:r w:rsidRPr="00875E8D">
        <w:rPr>
          <w:rFonts w:ascii="Times New Roman" w:hAnsi="Times New Roman" w:cs="Times New Roman"/>
          <w:sz w:val="24"/>
          <w:szCs w:val="24"/>
        </w:rPr>
        <w:t xml:space="preserve"> Коллекция ссылок по школьным предметам для каждого класса, методикам преподавания, дистанционному образованию и экстернату, программному обеспечению, досугу подростков.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Рубрикон: </w:t>
      </w:r>
      <w:hyperlink r:id="rId12" w:history="1">
        <w:r w:rsidRPr="00875E8D">
          <w:rPr>
            <w:rStyle w:val="ae"/>
            <w:rFonts w:ascii="Times New Roman" w:hAnsi="Times New Roman" w:cs="Times New Roman"/>
            <w:sz w:val="24"/>
            <w:szCs w:val="24"/>
          </w:rPr>
          <w:t>http://www.rubricon.ru/</w:t>
        </w:r>
      </w:hyperlink>
      <w:r w:rsidRPr="00875E8D">
        <w:rPr>
          <w:rFonts w:ascii="Times New Roman" w:hAnsi="Times New Roman" w:cs="Times New Roman"/>
          <w:sz w:val="24"/>
          <w:szCs w:val="24"/>
        </w:rPr>
        <w:t xml:space="preserve"> Информационно-энциклопедический проект. Здесь молено получить свободный доступ к полным электронным версиям важнейших энциклопедий и словарей, изданных за последние сто лет в России.</w:t>
      </w:r>
    </w:p>
    <w:p w:rsidR="00875E8D" w:rsidRDefault="00875E8D" w:rsidP="00875E8D">
      <w:pPr>
        <w:ind w:left="35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5E8D" w:rsidRPr="00875E8D" w:rsidRDefault="00875E8D" w:rsidP="00875E8D">
      <w:pPr>
        <w:ind w:left="35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Издания и издательства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Учительская газета: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http://www.ug.ru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Первое сентября: </w:t>
      </w:r>
      <w:r w:rsidRPr="00875E8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875E8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875E8D">
        <w:rPr>
          <w:rFonts w:ascii="Times New Roman" w:hAnsi="Times New Roman" w:cs="Times New Roman"/>
          <w:sz w:val="24"/>
          <w:szCs w:val="24"/>
          <w:u w:val="single"/>
          <w:lang w:val="en-US"/>
        </w:rPr>
        <w:t>september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75E8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Курьер образования: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http://www.courier.com.ru/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Образование в современной школе: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http://www.cit.granit.ru/ezh_otch/ezh_mes_jur.htm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Лицейское и гимназическое образование: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http://Igo.lyceum.ru</w:t>
      </w:r>
    </w:p>
    <w:p w:rsidR="00875E8D" w:rsidRPr="00875E8D" w:rsidRDefault="00875E8D" w:rsidP="00875E8D">
      <w:pPr>
        <w:ind w:left="35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5E8D" w:rsidRPr="00875E8D" w:rsidRDefault="00875E8D" w:rsidP="00875E8D">
      <w:pPr>
        <w:ind w:left="35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Библиотеки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Библиотека Максима Мошкова: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http://lib.ru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lastRenderedPageBreak/>
        <w:t xml:space="preserve">Научная электронная библиотека: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http://www.elibrary.ru/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http://rvb.ru/index.html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http://www.rsl.ru/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Библиотека по естественным наукам: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http://ben.irex.гu/ben_nn.htm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Библиотека конгресса США: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http://lcweb.loc.gov/z3950/gateway.html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Библиотека МГУ им. М. В. Ломоносова: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http://www.lib.msu.su/</w:t>
      </w:r>
    </w:p>
    <w:p w:rsidR="00875E8D" w:rsidRPr="00875E8D" w:rsidRDefault="00875E8D" w:rsidP="00875E8D">
      <w:pPr>
        <w:widowControl w:val="0"/>
        <w:numPr>
          <w:ilvl w:val="0"/>
          <w:numId w:val="30"/>
        </w:numPr>
        <w:tabs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875E8D">
        <w:rPr>
          <w:rFonts w:ascii="Times New Roman" w:hAnsi="Times New Roman" w:cs="Times New Roman"/>
          <w:sz w:val="24"/>
          <w:szCs w:val="24"/>
        </w:rPr>
        <w:t xml:space="preserve">Университетская библиотека: </w:t>
      </w:r>
      <w:r w:rsidRPr="00875E8D">
        <w:rPr>
          <w:rFonts w:ascii="Times New Roman" w:hAnsi="Times New Roman" w:cs="Times New Roman"/>
          <w:sz w:val="24"/>
          <w:szCs w:val="24"/>
          <w:u w:val="single"/>
        </w:rPr>
        <w:t>http://infolio.asf.ru</w:t>
      </w:r>
    </w:p>
    <w:p w:rsidR="00875E8D" w:rsidRDefault="00875E8D" w:rsidP="00875E8D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CC07A2">
        <w:tc>
          <w:tcPr>
            <w:tcW w:w="6367" w:type="dxa"/>
          </w:tcPr>
          <w:p w:rsidR="00875E8D" w:rsidRDefault="00875E8D" w:rsidP="00CC07A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5E8D" w:rsidTr="00875E8D">
        <w:tc>
          <w:tcPr>
            <w:tcW w:w="6367" w:type="dxa"/>
          </w:tcPr>
          <w:p w:rsidR="00875E8D" w:rsidRDefault="00875E8D" w:rsidP="00875E8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5E8D" w:rsidRPr="00875E8D" w:rsidRDefault="00875E8D" w:rsidP="00875E8D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5E8D" w:rsidRPr="00875E8D" w:rsidSect="00F96EC2">
      <w:footerReference w:type="default" r:id="rId13"/>
      <w:pgSz w:w="8419" w:h="11906" w:orient="landscape" w:code="9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4A" w:rsidRDefault="0055784A" w:rsidP="00062BCB">
      <w:r>
        <w:separator/>
      </w:r>
    </w:p>
  </w:endnote>
  <w:endnote w:type="continuationSeparator" w:id="0">
    <w:p w:rsidR="0055784A" w:rsidRDefault="0055784A" w:rsidP="000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870"/>
      <w:docPartObj>
        <w:docPartGallery w:val="Page Numbers (Bottom of Page)"/>
        <w:docPartUnique/>
      </w:docPartObj>
    </w:sdtPr>
    <w:sdtEndPr/>
    <w:sdtContent>
      <w:p w:rsidR="004C5B23" w:rsidRDefault="003966C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B23" w:rsidRDefault="004C5B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4A" w:rsidRDefault="0055784A" w:rsidP="00062BCB">
      <w:r>
        <w:separator/>
      </w:r>
    </w:p>
  </w:footnote>
  <w:footnote w:type="continuationSeparator" w:id="0">
    <w:p w:rsidR="0055784A" w:rsidRDefault="0055784A" w:rsidP="0006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A"/>
    <w:multiLevelType w:val="singleLevel"/>
    <w:tmpl w:val="0000005A"/>
    <w:name w:val="RTF_Num 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6"/>
      </w:pPr>
    </w:lvl>
  </w:abstractNum>
  <w:abstractNum w:abstractNumId="1">
    <w:nsid w:val="0C5F51B0"/>
    <w:multiLevelType w:val="hybridMultilevel"/>
    <w:tmpl w:val="1436DABE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804BC"/>
    <w:multiLevelType w:val="hybridMultilevel"/>
    <w:tmpl w:val="5E66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24E"/>
    <w:multiLevelType w:val="hybridMultilevel"/>
    <w:tmpl w:val="9400598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2DB0976"/>
    <w:multiLevelType w:val="hybridMultilevel"/>
    <w:tmpl w:val="2728AC52"/>
    <w:lvl w:ilvl="0" w:tplc="404613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F656C"/>
    <w:multiLevelType w:val="hybridMultilevel"/>
    <w:tmpl w:val="3816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0D1D"/>
    <w:multiLevelType w:val="hybridMultilevel"/>
    <w:tmpl w:val="07547C04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45438"/>
    <w:multiLevelType w:val="hybridMultilevel"/>
    <w:tmpl w:val="2D6007B6"/>
    <w:lvl w:ilvl="0" w:tplc="4C62D6DC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D340B"/>
    <w:multiLevelType w:val="hybridMultilevel"/>
    <w:tmpl w:val="E30CBE64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4352D"/>
    <w:multiLevelType w:val="hybridMultilevel"/>
    <w:tmpl w:val="1DB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2B9F"/>
    <w:multiLevelType w:val="hybridMultilevel"/>
    <w:tmpl w:val="69CA0540"/>
    <w:lvl w:ilvl="0" w:tplc="94E0F1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766496"/>
    <w:multiLevelType w:val="hybridMultilevel"/>
    <w:tmpl w:val="59F22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E5494"/>
    <w:multiLevelType w:val="hybridMultilevel"/>
    <w:tmpl w:val="D50848DE"/>
    <w:lvl w:ilvl="0" w:tplc="94E0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174B"/>
    <w:multiLevelType w:val="hybridMultilevel"/>
    <w:tmpl w:val="88EC43AA"/>
    <w:lvl w:ilvl="0" w:tplc="D924EEDA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34E20"/>
    <w:multiLevelType w:val="hybridMultilevel"/>
    <w:tmpl w:val="B38ED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D4F5A"/>
    <w:multiLevelType w:val="hybridMultilevel"/>
    <w:tmpl w:val="F0C075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495DC8"/>
    <w:multiLevelType w:val="hybridMultilevel"/>
    <w:tmpl w:val="1868D040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57429"/>
    <w:multiLevelType w:val="hybridMultilevel"/>
    <w:tmpl w:val="56AA47B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C2EF5"/>
    <w:multiLevelType w:val="hybridMultilevel"/>
    <w:tmpl w:val="71DC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91794"/>
    <w:multiLevelType w:val="hybridMultilevel"/>
    <w:tmpl w:val="83FE1F06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537175"/>
    <w:multiLevelType w:val="hybridMultilevel"/>
    <w:tmpl w:val="DEE0E206"/>
    <w:lvl w:ilvl="0" w:tplc="BB66A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8215F"/>
    <w:multiLevelType w:val="hybridMultilevel"/>
    <w:tmpl w:val="965E400A"/>
    <w:lvl w:ilvl="0" w:tplc="4C62D6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45C4C"/>
    <w:multiLevelType w:val="hybridMultilevel"/>
    <w:tmpl w:val="3B22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F7FB9"/>
    <w:multiLevelType w:val="hybridMultilevel"/>
    <w:tmpl w:val="3FB6B63C"/>
    <w:lvl w:ilvl="0" w:tplc="94E0F16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C3B39"/>
    <w:multiLevelType w:val="hybridMultilevel"/>
    <w:tmpl w:val="8464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82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943C1D"/>
    <w:multiLevelType w:val="hybridMultilevel"/>
    <w:tmpl w:val="B1AA6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3D0C8B"/>
    <w:multiLevelType w:val="hybridMultilevel"/>
    <w:tmpl w:val="B6CE9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246FF"/>
    <w:multiLevelType w:val="hybridMultilevel"/>
    <w:tmpl w:val="F3AA57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B2DC4"/>
    <w:multiLevelType w:val="hybridMultilevel"/>
    <w:tmpl w:val="C3AC345C"/>
    <w:lvl w:ilvl="0" w:tplc="9AB6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00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0"/>
  </w:num>
  <w:num w:numId="4">
    <w:abstractNumId w:val="11"/>
  </w:num>
  <w:num w:numId="5">
    <w:abstractNumId w:val="7"/>
  </w:num>
  <w:num w:numId="6">
    <w:abstractNumId w:val="19"/>
  </w:num>
  <w:num w:numId="7">
    <w:abstractNumId w:val="29"/>
  </w:num>
  <w:num w:numId="8">
    <w:abstractNumId w:val="26"/>
  </w:num>
  <w:num w:numId="9">
    <w:abstractNumId w:val="3"/>
  </w:num>
  <w:num w:numId="10">
    <w:abstractNumId w:val="25"/>
  </w:num>
  <w:num w:numId="11">
    <w:abstractNumId w:val="9"/>
  </w:num>
  <w:num w:numId="12">
    <w:abstractNumId w:val="4"/>
  </w:num>
  <w:num w:numId="13">
    <w:abstractNumId w:val="5"/>
  </w:num>
  <w:num w:numId="14">
    <w:abstractNumId w:val="27"/>
  </w:num>
  <w:num w:numId="15">
    <w:abstractNumId w:val="15"/>
  </w:num>
  <w:num w:numId="16">
    <w:abstractNumId w:val="28"/>
  </w:num>
  <w:num w:numId="17">
    <w:abstractNumId w:val="17"/>
  </w:num>
  <w:num w:numId="18">
    <w:abstractNumId w:val="14"/>
  </w:num>
  <w:num w:numId="19">
    <w:abstractNumId w:val="31"/>
  </w:num>
  <w:num w:numId="20">
    <w:abstractNumId w:val="1"/>
  </w:num>
  <w:num w:numId="21">
    <w:abstractNumId w:val="8"/>
  </w:num>
  <w:num w:numId="22">
    <w:abstractNumId w:val="13"/>
  </w:num>
  <w:num w:numId="23">
    <w:abstractNumId w:val="6"/>
  </w:num>
  <w:num w:numId="24">
    <w:abstractNumId w:val="24"/>
  </w:num>
  <w:num w:numId="25">
    <w:abstractNumId w:val="20"/>
  </w:num>
  <w:num w:numId="26">
    <w:abstractNumId w:val="18"/>
  </w:num>
  <w:num w:numId="27">
    <w:abstractNumId w:val="12"/>
  </w:num>
  <w:num w:numId="28">
    <w:abstractNumId w:val="2"/>
  </w:num>
  <w:num w:numId="29">
    <w:abstractNumId w:val="23"/>
  </w:num>
  <w:num w:numId="30">
    <w:abstractNumId w:val="0"/>
  </w:num>
  <w:num w:numId="31">
    <w:abstractNumId w:val="10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E79"/>
    <w:rsid w:val="00055E79"/>
    <w:rsid w:val="00062BCB"/>
    <w:rsid w:val="00071047"/>
    <w:rsid w:val="000C0090"/>
    <w:rsid w:val="000C2302"/>
    <w:rsid w:val="001144AE"/>
    <w:rsid w:val="00120ACF"/>
    <w:rsid w:val="00123478"/>
    <w:rsid w:val="0018796F"/>
    <w:rsid w:val="002158A0"/>
    <w:rsid w:val="00227B27"/>
    <w:rsid w:val="00245FA1"/>
    <w:rsid w:val="002927B6"/>
    <w:rsid w:val="002965C2"/>
    <w:rsid w:val="002A4AEE"/>
    <w:rsid w:val="00301265"/>
    <w:rsid w:val="003361EC"/>
    <w:rsid w:val="003966C2"/>
    <w:rsid w:val="003A5205"/>
    <w:rsid w:val="003D6F5A"/>
    <w:rsid w:val="004050F8"/>
    <w:rsid w:val="0044001A"/>
    <w:rsid w:val="004C5B23"/>
    <w:rsid w:val="004F1DF9"/>
    <w:rsid w:val="004F73F4"/>
    <w:rsid w:val="0055784A"/>
    <w:rsid w:val="005A288A"/>
    <w:rsid w:val="005F71B8"/>
    <w:rsid w:val="006008D4"/>
    <w:rsid w:val="006807AB"/>
    <w:rsid w:val="00704662"/>
    <w:rsid w:val="0079367A"/>
    <w:rsid w:val="007B1B39"/>
    <w:rsid w:val="007B7714"/>
    <w:rsid w:val="007C4CF2"/>
    <w:rsid w:val="007E16E1"/>
    <w:rsid w:val="00875E8D"/>
    <w:rsid w:val="008B707B"/>
    <w:rsid w:val="009A4F6E"/>
    <w:rsid w:val="00A04170"/>
    <w:rsid w:val="00AB375E"/>
    <w:rsid w:val="00B445DD"/>
    <w:rsid w:val="00BB7479"/>
    <w:rsid w:val="00BF0D1B"/>
    <w:rsid w:val="00BF66D6"/>
    <w:rsid w:val="00C136E5"/>
    <w:rsid w:val="00C6522B"/>
    <w:rsid w:val="00CC5CEE"/>
    <w:rsid w:val="00D379E0"/>
    <w:rsid w:val="00D42F3D"/>
    <w:rsid w:val="00EB23B7"/>
    <w:rsid w:val="00ED6D21"/>
    <w:rsid w:val="00EE15F6"/>
    <w:rsid w:val="00F26C5B"/>
    <w:rsid w:val="00F4521B"/>
    <w:rsid w:val="00F96EC2"/>
    <w:rsid w:val="00FB628E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B42C-839B-4CFA-AA53-9E884D6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D6"/>
  </w:style>
  <w:style w:type="paragraph" w:styleId="3">
    <w:name w:val="heading 3"/>
    <w:basedOn w:val="a"/>
    <w:next w:val="a"/>
    <w:link w:val="30"/>
    <w:unhideWhenUsed/>
    <w:qFormat/>
    <w:rsid w:val="00055E79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E79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3">
    <w:name w:val="List Paragraph"/>
    <w:basedOn w:val="a"/>
    <w:uiPriority w:val="34"/>
    <w:qFormat/>
    <w:rsid w:val="00055E7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8"/>
      <w:lang w:eastAsia="ru-RU"/>
    </w:rPr>
  </w:style>
  <w:style w:type="paragraph" w:styleId="a4">
    <w:name w:val="Body Text"/>
    <w:basedOn w:val="a"/>
    <w:link w:val="a5"/>
    <w:rsid w:val="00055E79"/>
    <w:pPr>
      <w:ind w:firstLine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5E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2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2BCB"/>
  </w:style>
  <w:style w:type="paragraph" w:styleId="a8">
    <w:name w:val="footer"/>
    <w:basedOn w:val="a"/>
    <w:link w:val="a9"/>
    <w:uiPriority w:val="99"/>
    <w:unhideWhenUsed/>
    <w:rsid w:val="00062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BCB"/>
  </w:style>
  <w:style w:type="table" w:styleId="aa">
    <w:name w:val="Table Grid"/>
    <w:basedOn w:val="a1"/>
    <w:uiPriority w:val="59"/>
    <w:rsid w:val="00336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071047"/>
    <w:pPr>
      <w:ind w:firstLine="0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07104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Block Text"/>
    <w:basedOn w:val="a"/>
    <w:rsid w:val="00BB7479"/>
    <w:pPr>
      <w:widowControl w:val="0"/>
      <w:tabs>
        <w:tab w:val="left" w:pos="6300"/>
      </w:tabs>
      <w:spacing w:line="220" w:lineRule="auto"/>
      <w:ind w:left="880" w:right="1000" w:firstLine="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e">
    <w:name w:val="Hyperlink"/>
    <w:basedOn w:val="a0"/>
    <w:unhideWhenUsed/>
    <w:rsid w:val="00875E8D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379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9E0"/>
  </w:style>
  <w:style w:type="paragraph" w:styleId="21">
    <w:name w:val="List 2"/>
    <w:basedOn w:val="a"/>
    <w:rsid w:val="00D379E0"/>
    <w:pPr>
      <w:ind w:left="566" w:hanging="283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D379E0"/>
    <w:pPr>
      <w:spacing w:after="200" w:line="276" w:lineRule="auto"/>
      <w:ind w:left="283" w:hanging="283"/>
      <w:contextualSpacing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oleniye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school.ru/" TargetMode="External"/><Relationship Id="rId12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enter.fio.ru/s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rent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er.fi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24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RedHard</dc:creator>
  <cp:lastModifiedBy>Yura Nosikov</cp:lastModifiedBy>
  <cp:revision>39</cp:revision>
  <dcterms:created xsi:type="dcterms:W3CDTF">2012-12-01T18:59:00Z</dcterms:created>
  <dcterms:modified xsi:type="dcterms:W3CDTF">2015-01-16T06:10:00Z</dcterms:modified>
</cp:coreProperties>
</file>